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ГЕНЕРАЛОВСКОГО  СЕЛЬСКОГО ПОСЕЛЕНИЯ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A14F18" w:rsidRPr="00063655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</w:rPr>
      </w:pPr>
    </w:p>
    <w:p w:rsidR="00A14F18" w:rsidRPr="00A14F18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4"/>
          <w:szCs w:val="24"/>
        </w:rPr>
      </w:pPr>
      <w:r w:rsidRPr="00A14F18">
        <w:rPr>
          <w:rStyle w:val="blk"/>
          <w:rFonts w:ascii="Arial" w:hAnsi="Arial" w:cs="Arial"/>
          <w:b/>
          <w:sz w:val="24"/>
          <w:szCs w:val="24"/>
        </w:rPr>
        <w:t>ПОСТАНОВЛЕНИЕ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</w:rPr>
      </w:pPr>
    </w:p>
    <w:p w:rsidR="00A14F18" w:rsidRPr="008F3EA3" w:rsidRDefault="00A14F18" w:rsidP="00A14F18">
      <w:pPr>
        <w:tabs>
          <w:tab w:val="left" w:pos="7050"/>
        </w:tabs>
        <w:spacing w:after="0"/>
        <w:jc w:val="both"/>
        <w:rPr>
          <w:rStyle w:val="blk"/>
          <w:rFonts w:ascii="Arial" w:hAnsi="Arial" w:cs="Arial"/>
          <w:b/>
        </w:rPr>
      </w:pPr>
    </w:p>
    <w:p w:rsidR="00A14F18" w:rsidRPr="00A14F18" w:rsidRDefault="00A14F18" w:rsidP="00A14F18">
      <w:pPr>
        <w:tabs>
          <w:tab w:val="left" w:pos="7050"/>
        </w:tabs>
        <w:spacing w:after="0"/>
        <w:jc w:val="both"/>
        <w:rPr>
          <w:rStyle w:val="blk"/>
          <w:rFonts w:ascii="Arial" w:hAnsi="Arial" w:cs="Arial"/>
          <w:b/>
          <w:sz w:val="24"/>
          <w:szCs w:val="24"/>
        </w:rPr>
      </w:pPr>
      <w:r w:rsidRPr="00A14F18">
        <w:rPr>
          <w:rStyle w:val="blk"/>
          <w:rFonts w:ascii="Arial" w:hAnsi="Arial" w:cs="Arial"/>
          <w:b/>
          <w:sz w:val="24"/>
          <w:szCs w:val="24"/>
        </w:rPr>
        <w:t>от  12.12.2018   г.                                  №85</w:t>
      </w:r>
    </w:p>
    <w:p w:rsidR="00A14F18" w:rsidRPr="00A14F18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4"/>
          <w:szCs w:val="24"/>
        </w:rPr>
      </w:pPr>
    </w:p>
    <w:p w:rsidR="00A14F18" w:rsidRPr="00A14F18" w:rsidRDefault="00A14F18" w:rsidP="00A14F18">
      <w:pPr>
        <w:tabs>
          <w:tab w:val="left" w:pos="7050"/>
        </w:tabs>
        <w:spacing w:after="0"/>
        <w:rPr>
          <w:rStyle w:val="blk"/>
          <w:rFonts w:ascii="Arial" w:hAnsi="Arial" w:cs="Arial"/>
          <w:b/>
          <w:sz w:val="24"/>
          <w:szCs w:val="24"/>
        </w:rPr>
      </w:pPr>
    </w:p>
    <w:p w:rsidR="00A14F18" w:rsidRPr="00A14F18" w:rsidRDefault="00A14F18" w:rsidP="00A14F18">
      <w:pPr>
        <w:tabs>
          <w:tab w:val="left" w:pos="7050"/>
        </w:tabs>
        <w:spacing w:after="0"/>
        <w:jc w:val="center"/>
        <w:rPr>
          <w:rStyle w:val="ep"/>
          <w:rFonts w:ascii="Arial" w:hAnsi="Arial" w:cs="Arial"/>
          <w:b/>
          <w:sz w:val="24"/>
          <w:szCs w:val="24"/>
        </w:rPr>
      </w:pPr>
      <w:r w:rsidRPr="00A14F18">
        <w:rPr>
          <w:rStyle w:val="blk"/>
          <w:rFonts w:ascii="Arial" w:hAnsi="Arial" w:cs="Arial"/>
          <w:b/>
          <w:sz w:val="24"/>
          <w:szCs w:val="24"/>
        </w:rPr>
        <w:t xml:space="preserve">«Об утверждении  проекта устройства общественных  кладбищ, расположенных на территории </w:t>
      </w:r>
      <w:proofErr w:type="spellStart"/>
      <w:r w:rsidRPr="00A14F18">
        <w:rPr>
          <w:rStyle w:val="blk"/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Pr="00A14F18">
        <w:rPr>
          <w:rStyle w:val="blk"/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A14F18">
        <w:rPr>
          <w:rStyle w:val="blk"/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A14F18">
        <w:rPr>
          <w:rStyle w:val="blk"/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Pr="00A14F18">
        <w:rPr>
          <w:rFonts w:ascii="Arial" w:hAnsi="Arial" w:cs="Arial"/>
          <w:b/>
          <w:sz w:val="24"/>
          <w:szCs w:val="24"/>
        </w:rPr>
        <w:t xml:space="preserve">» </w:t>
      </w:r>
    </w:p>
    <w:p w:rsidR="00A14F18" w:rsidRPr="00A14F18" w:rsidRDefault="00A14F18" w:rsidP="00A14F18">
      <w:pPr>
        <w:tabs>
          <w:tab w:val="left" w:pos="7050"/>
        </w:tabs>
        <w:spacing w:after="0" w:line="360" w:lineRule="auto"/>
        <w:jc w:val="center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spacing w:after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 В соответствии с Федеральным законом от 12.01.1996  года №8-ФЗ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руководствуясь</w:t>
      </w:r>
      <w:r w:rsidRPr="00A14F18">
        <w:rPr>
          <w:rStyle w:val="blk"/>
          <w:rFonts w:ascii="Arial" w:hAnsi="Arial" w:cs="Arial"/>
          <w:sz w:val="24"/>
          <w:szCs w:val="24"/>
        </w:rPr>
        <w:t xml:space="preserve"> Уставом </w:t>
      </w:r>
      <w:proofErr w:type="spellStart"/>
      <w:r w:rsidRPr="00A14F18">
        <w:rPr>
          <w:rStyle w:val="blk"/>
          <w:rFonts w:ascii="Arial" w:hAnsi="Arial" w:cs="Arial"/>
          <w:sz w:val="24"/>
          <w:szCs w:val="24"/>
        </w:rPr>
        <w:t>Генераловского</w:t>
      </w:r>
      <w:proofErr w:type="spellEnd"/>
      <w:r w:rsidRPr="00A14F18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4F18">
        <w:rPr>
          <w:rStyle w:val="blk"/>
          <w:rFonts w:ascii="Arial" w:hAnsi="Arial" w:cs="Arial"/>
          <w:sz w:val="24"/>
          <w:szCs w:val="24"/>
        </w:rPr>
        <w:t>Котельниковского</w:t>
      </w:r>
      <w:proofErr w:type="spellEnd"/>
      <w:r w:rsidRPr="00A14F18">
        <w:rPr>
          <w:rStyle w:val="blk"/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A14F18">
        <w:rPr>
          <w:rStyle w:val="blk"/>
          <w:rFonts w:ascii="Arial" w:hAnsi="Arial" w:cs="Arial"/>
          <w:sz w:val="24"/>
          <w:szCs w:val="24"/>
        </w:rPr>
        <w:t>Генераловского</w:t>
      </w:r>
      <w:proofErr w:type="spellEnd"/>
      <w:r w:rsidRPr="00A14F18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4F18">
        <w:rPr>
          <w:rStyle w:val="blk"/>
          <w:rFonts w:ascii="Arial" w:hAnsi="Arial" w:cs="Arial"/>
          <w:sz w:val="24"/>
          <w:szCs w:val="24"/>
        </w:rPr>
        <w:t>Котельниковского</w:t>
      </w:r>
      <w:proofErr w:type="spellEnd"/>
      <w:r w:rsidRPr="00A14F18">
        <w:rPr>
          <w:rStyle w:val="blk"/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A14F18" w:rsidRPr="00A14F18" w:rsidRDefault="00A14F18" w:rsidP="00A14F18">
      <w:pPr>
        <w:overflowPunct w:val="0"/>
        <w:autoSpaceDE w:val="0"/>
        <w:autoSpaceDN w:val="0"/>
        <w:adjustRightInd w:val="0"/>
        <w:spacing w:after="0"/>
        <w:jc w:val="both"/>
        <w:rPr>
          <w:rStyle w:val="blk"/>
          <w:rFonts w:ascii="Arial" w:hAnsi="Arial" w:cs="Arial"/>
          <w:sz w:val="24"/>
          <w:szCs w:val="24"/>
        </w:rPr>
      </w:pPr>
      <w:r w:rsidRPr="00A14F18">
        <w:rPr>
          <w:rStyle w:val="blk"/>
          <w:rFonts w:ascii="Arial" w:hAnsi="Arial" w:cs="Arial"/>
          <w:sz w:val="24"/>
          <w:szCs w:val="24"/>
        </w:rPr>
        <w:t xml:space="preserve">          1.  Утвердить  проект  устройства  общественных  кладбищ, расположенных на территории  </w:t>
      </w:r>
      <w:proofErr w:type="spellStart"/>
      <w:r w:rsidRPr="00A14F18">
        <w:rPr>
          <w:rStyle w:val="blk"/>
          <w:rFonts w:ascii="Arial" w:hAnsi="Arial" w:cs="Arial"/>
          <w:sz w:val="24"/>
          <w:szCs w:val="24"/>
        </w:rPr>
        <w:t>Генераловского</w:t>
      </w:r>
      <w:proofErr w:type="spellEnd"/>
      <w:r w:rsidRPr="00A14F18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4F18">
        <w:rPr>
          <w:rStyle w:val="blk"/>
          <w:rFonts w:ascii="Arial" w:hAnsi="Arial" w:cs="Arial"/>
          <w:sz w:val="24"/>
          <w:szCs w:val="24"/>
        </w:rPr>
        <w:t>Котельниковского</w:t>
      </w:r>
      <w:proofErr w:type="spellEnd"/>
      <w:r w:rsidRPr="00A14F18">
        <w:rPr>
          <w:rStyle w:val="blk"/>
          <w:rFonts w:ascii="Arial" w:hAnsi="Arial" w:cs="Arial"/>
          <w:sz w:val="24"/>
          <w:szCs w:val="24"/>
        </w:rPr>
        <w:t xml:space="preserve"> муниципального района Волгоградской области (приложение №1).</w:t>
      </w:r>
    </w:p>
    <w:p w:rsidR="00A14F18" w:rsidRPr="00A14F18" w:rsidRDefault="00A14F18" w:rsidP="00A14F18">
      <w:pPr>
        <w:overflowPunct w:val="0"/>
        <w:autoSpaceDE w:val="0"/>
        <w:autoSpaceDN w:val="0"/>
        <w:adjustRightInd w:val="0"/>
        <w:spacing w:after="0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         2. Настоящее  постановление  подлежит  официальному обнародованию.</w:t>
      </w:r>
    </w:p>
    <w:p w:rsidR="00A14F18" w:rsidRPr="00A14F18" w:rsidRDefault="00A14F18" w:rsidP="00A14F18">
      <w:pPr>
        <w:spacing w:after="0"/>
        <w:ind w:firstLine="567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3. </w:t>
      </w:r>
      <w:proofErr w:type="gramStart"/>
      <w:r w:rsidRPr="00A14F18">
        <w:rPr>
          <w:rStyle w:val="ep"/>
          <w:rFonts w:ascii="Arial" w:hAnsi="Arial" w:cs="Arial"/>
          <w:sz w:val="24"/>
          <w:szCs w:val="24"/>
        </w:rPr>
        <w:t>Контроль  за</w:t>
      </w:r>
      <w:proofErr w:type="gramEnd"/>
      <w:r w:rsidRPr="00A14F18">
        <w:rPr>
          <w:rStyle w:val="ep"/>
          <w:rFonts w:ascii="Arial" w:hAnsi="Arial" w:cs="Arial"/>
          <w:sz w:val="24"/>
          <w:szCs w:val="24"/>
        </w:rPr>
        <w:t xml:space="preserve"> исполнением  настоящего  постановления оставляю за собой.</w:t>
      </w:r>
    </w:p>
    <w:p w:rsidR="00A14F18" w:rsidRPr="00A14F18" w:rsidRDefault="00A14F18" w:rsidP="00A14F18">
      <w:pPr>
        <w:spacing w:after="0"/>
        <w:ind w:firstLine="567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spacing w:after="0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Глава </w:t>
      </w:r>
      <w:proofErr w:type="spellStart"/>
      <w:r w:rsidRPr="00A14F18">
        <w:rPr>
          <w:rStyle w:val="ep"/>
          <w:rFonts w:ascii="Arial" w:hAnsi="Arial" w:cs="Arial"/>
          <w:sz w:val="24"/>
          <w:szCs w:val="24"/>
        </w:rPr>
        <w:t>Генераловского</w:t>
      </w:r>
      <w:proofErr w:type="spellEnd"/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сельского поселения                                                            В.А.Генералов. </w:t>
      </w: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</w:rPr>
      </w:pPr>
    </w:p>
    <w:p w:rsidR="00A14F18" w:rsidRDefault="00A14F18" w:rsidP="00A14F18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A14F18" w:rsidRDefault="00A14F18" w:rsidP="00A14F18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A14F18" w:rsidRDefault="00A14F18" w:rsidP="00A14F18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A14F18" w:rsidRDefault="00A14F18" w:rsidP="00A14F18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A14F18" w:rsidRDefault="00A14F18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18" w:rsidRDefault="00A14F18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18" w:rsidRDefault="00A14F18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F18" w:rsidRPr="00A14F18" w:rsidRDefault="00A14F18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C1F07" w:rsidRPr="00A14F18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bCs/>
          <w:sz w:val="24"/>
          <w:szCs w:val="24"/>
        </w:rPr>
        <w:t xml:space="preserve">УТВЕРЖДЕН </w:t>
      </w:r>
    </w:p>
    <w:p w:rsidR="00BC1F07" w:rsidRPr="00A14F18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</w:t>
      </w:r>
    </w:p>
    <w:p w:rsidR="00BC1F07" w:rsidRPr="00A14F18" w:rsidRDefault="0086201A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14F18">
        <w:rPr>
          <w:rFonts w:ascii="Arial" w:eastAsia="Times New Roman" w:hAnsi="Arial" w:cs="Arial"/>
          <w:bCs/>
          <w:sz w:val="24"/>
          <w:szCs w:val="24"/>
        </w:rPr>
        <w:t>Генераловского</w:t>
      </w:r>
      <w:proofErr w:type="spellEnd"/>
      <w:r w:rsidRPr="00A14F1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C1F07" w:rsidRPr="00A14F18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r w:rsidR="007F7DC7" w:rsidRPr="00A14F18"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BC1F07" w:rsidRPr="00A14F1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060D4" w:rsidRPr="00A14F18" w:rsidRDefault="0086201A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bCs/>
          <w:sz w:val="24"/>
          <w:szCs w:val="24"/>
        </w:rPr>
        <w:t>от 12.12.2018 №85</w:t>
      </w:r>
    </w:p>
    <w:p w:rsidR="00BC1F07" w:rsidRPr="00A14F18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bCs/>
          <w:sz w:val="24"/>
          <w:szCs w:val="24"/>
        </w:rPr>
        <w:t>(Приложение</w:t>
      </w:r>
      <w:r w:rsidR="0086201A" w:rsidRPr="00A14F18">
        <w:rPr>
          <w:rFonts w:ascii="Arial" w:eastAsia="Times New Roman" w:hAnsi="Arial" w:cs="Arial"/>
          <w:bCs/>
          <w:sz w:val="24"/>
          <w:szCs w:val="24"/>
        </w:rPr>
        <w:t xml:space="preserve"> №1</w:t>
      </w:r>
      <w:r w:rsidRPr="00A14F18">
        <w:rPr>
          <w:rFonts w:ascii="Arial" w:eastAsia="Times New Roman" w:hAnsi="Arial" w:cs="Arial"/>
          <w:bCs/>
          <w:sz w:val="24"/>
          <w:szCs w:val="24"/>
        </w:rPr>
        <w:t>)</w:t>
      </w:r>
    </w:p>
    <w:p w:rsidR="00BA5EAB" w:rsidRPr="00A14F18" w:rsidRDefault="003000E5" w:rsidP="00663B05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AA3CD7" w:rsidRPr="00A14F18" w:rsidRDefault="003000E5" w:rsidP="003C78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sz w:val="24"/>
          <w:szCs w:val="24"/>
        </w:rPr>
        <w:t>устройства общественных кладбищ, расположе</w:t>
      </w:r>
      <w:r w:rsidR="0057718A" w:rsidRPr="00A14F18">
        <w:rPr>
          <w:rFonts w:ascii="Arial" w:eastAsia="Times New Roman" w:hAnsi="Arial" w:cs="Arial"/>
          <w:b/>
          <w:bCs/>
          <w:sz w:val="24"/>
          <w:szCs w:val="24"/>
        </w:rPr>
        <w:t xml:space="preserve">нных на территории </w:t>
      </w:r>
      <w:proofErr w:type="spellStart"/>
      <w:r w:rsidR="0057718A" w:rsidRPr="00A14F18">
        <w:rPr>
          <w:rFonts w:ascii="Arial" w:eastAsia="Times New Roman" w:hAnsi="Arial" w:cs="Arial"/>
          <w:b/>
          <w:bCs/>
          <w:sz w:val="24"/>
          <w:szCs w:val="24"/>
        </w:rPr>
        <w:t>Генераловского</w:t>
      </w:r>
      <w:proofErr w:type="spellEnd"/>
      <w:r w:rsidR="0057718A" w:rsidRPr="00A14F18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="0057718A" w:rsidRPr="00A14F18">
        <w:rPr>
          <w:rFonts w:ascii="Arial" w:eastAsia="Times New Roman" w:hAnsi="Arial" w:cs="Arial"/>
          <w:b/>
          <w:bCs/>
          <w:sz w:val="24"/>
          <w:szCs w:val="24"/>
        </w:rPr>
        <w:t>Котельниковского</w:t>
      </w:r>
      <w:proofErr w:type="spellEnd"/>
      <w:r w:rsidR="0057718A" w:rsidRPr="00A14F18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  <w:r w:rsidRPr="00A14F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A3CD7" w:rsidRPr="00A14F18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A14F18" w:rsidRDefault="00576D5A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sz w:val="24"/>
          <w:szCs w:val="24"/>
        </w:rPr>
        <w:t>Паспорт П</w:t>
      </w:r>
      <w:r w:rsidR="00AA3CD7" w:rsidRPr="00A14F18">
        <w:rPr>
          <w:rFonts w:ascii="Arial" w:eastAsia="Times New Roman" w:hAnsi="Arial" w:cs="Arial"/>
          <w:b/>
          <w:bCs/>
          <w:sz w:val="24"/>
          <w:szCs w:val="24"/>
        </w:rPr>
        <w:t>ро</w:t>
      </w:r>
      <w:r w:rsidR="009B1370" w:rsidRPr="00A14F18">
        <w:rPr>
          <w:rFonts w:ascii="Arial" w:eastAsia="Times New Roman" w:hAnsi="Arial" w:cs="Arial"/>
          <w:b/>
          <w:bCs/>
          <w:sz w:val="24"/>
          <w:szCs w:val="24"/>
        </w:rPr>
        <w:t>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8"/>
        <w:gridCol w:w="7586"/>
      </w:tblGrid>
      <w:tr w:rsidR="00AA3CD7" w:rsidRPr="00A14F18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</w:t>
            </w:r>
            <w:r w:rsidR="003000E5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3000E5" w:rsidP="007F7DC7">
            <w:pPr>
              <w:pStyle w:val="ab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>Проект устройства общественных кладбищ, расположе</w:t>
            </w:r>
            <w:r w:rsidR="0057718A"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нных на территории  </w:t>
            </w:r>
            <w:proofErr w:type="spellStart"/>
            <w:r w:rsidR="0057718A"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57718A"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F7DC7" w:rsidRPr="00A14F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разработки Проекта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AA3CD7" w:rsidP="003000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CD7" w:rsidRPr="00A14F18" w:rsidRDefault="003000E5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Федеральный Закон № 8-ФЗ от 12.01.1996</w:t>
            </w:r>
            <w:r w:rsidR="00AA3CD7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617186" w:rsidRPr="00A14F18">
              <w:rPr>
                <w:rFonts w:ascii="Arial" w:eastAsia="Times New Roman" w:hAnsi="Arial" w:cs="Arial"/>
                <w:sz w:val="24"/>
                <w:szCs w:val="24"/>
              </w:rPr>
              <w:t>О погребении и похоронном деле</w:t>
            </w:r>
            <w:r w:rsidR="003A0D3E" w:rsidRPr="00A14F18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3D756A" w:rsidRPr="00A14F18" w:rsidRDefault="009839C3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060D4" w:rsidRPr="00A14F18" w:rsidRDefault="001060D4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A14F1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</w:rPr>
              <w:t>СанПиН</w:t>
            </w:r>
            <w:proofErr w:type="spellEnd"/>
            <w:r w:rsidRPr="00A14F1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 w:rsidRPr="00A14F18">
              <w:rPr>
                <w:rFonts w:ascii="Arial" w:eastAsia="Times New Roman" w:hAnsi="Arial" w:cs="Arial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AA3CD7" w:rsidRPr="00A14F18" w:rsidRDefault="00AA3CD7" w:rsidP="007F7DC7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r w:rsidR="003A0D3E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Проекта:</w:t>
            </w: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Разработчик П</w:t>
            </w:r>
            <w:r w:rsidR="00617186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A14F18" w:rsidRDefault="003D756A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 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0D3E" w:rsidRPr="00A14F18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7F7DC7" w:rsidRPr="00A14F18" w:rsidRDefault="007F7DC7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7718A" w:rsidRPr="00A14F18" w:rsidRDefault="0057718A" w:rsidP="0057718A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 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AA3CD7" w:rsidRPr="00A14F18" w:rsidRDefault="00AA3CD7" w:rsidP="007F7DC7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Основная цель П</w:t>
            </w:r>
            <w:r w:rsidR="00617186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AA3CD7" w:rsidP="007F7DC7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9839C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еализация полномочий администрации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839C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  <w:r w:rsidR="007F7DC7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9839C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П</w:t>
            </w:r>
            <w:r w:rsidR="008D5F73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3A0D3E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8D5F73" w:rsidRPr="00A14F18">
              <w:rPr>
                <w:rFonts w:ascii="Arial" w:eastAsia="Times New Roman" w:hAnsi="Arial" w:cs="Arial"/>
                <w:sz w:val="24"/>
                <w:szCs w:val="24"/>
              </w:rPr>
              <w:t>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92BA5" w:rsidRPr="00A14F18" w:rsidRDefault="003A0D3E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992BA5" w:rsidRPr="00A14F18">
              <w:rPr>
                <w:rFonts w:ascii="Arial" w:eastAsia="Times New Roman" w:hAnsi="Arial" w:cs="Arial"/>
                <w:sz w:val="24"/>
                <w:szCs w:val="24"/>
              </w:rPr>
              <w:t>Выявить:</w:t>
            </w:r>
          </w:p>
          <w:p w:rsidR="00992BA5" w:rsidRPr="00A14F18" w:rsidRDefault="00992BA5" w:rsidP="003A0D3E">
            <w:pPr>
              <w:pStyle w:val="ab"/>
              <w:jc w:val="both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8D5F73" w:rsidRPr="00A14F18">
              <w:rPr>
                <w:rFonts w:ascii="Arial" w:eastAsia="Times New Roman" w:hAnsi="Arial" w:cs="Arial"/>
                <w:sz w:val="24"/>
                <w:szCs w:val="24"/>
              </w:rPr>
              <w:t>соответствие имеющихся и функционирующих кладбищ   санитарно-эпидемиологическим правилам и нормативам</w:t>
            </w:r>
            <w:r w:rsidR="001947BD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– по размещению кладбища;</w:t>
            </w:r>
          </w:p>
          <w:p w:rsidR="00AA3CD7" w:rsidRPr="00A14F18" w:rsidRDefault="00992BA5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bCs/>
                <w:spacing w:val="3"/>
                <w:sz w:val="24"/>
                <w:szCs w:val="24"/>
              </w:rPr>
              <w:t xml:space="preserve">- </w:t>
            </w:r>
            <w:r w:rsidR="00663B05" w:rsidRPr="00A14F18">
              <w:rPr>
                <w:rFonts w:ascii="Arial" w:hAnsi="Arial" w:cs="Arial"/>
                <w:bCs/>
                <w:spacing w:val="3"/>
                <w:sz w:val="24"/>
                <w:szCs w:val="24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8D5F73" w:rsidRPr="00A14F18" w:rsidRDefault="003A0D3E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8D5F73" w:rsidRPr="00A14F18">
              <w:rPr>
                <w:rFonts w:ascii="Arial" w:eastAsia="Times New Roman" w:hAnsi="Arial" w:cs="Arial"/>
                <w:sz w:val="24"/>
                <w:szCs w:val="24"/>
              </w:rPr>
              <w:t>Определить мероприятия:</w:t>
            </w:r>
          </w:p>
          <w:p w:rsidR="008D5F73" w:rsidRPr="00A14F18" w:rsidRDefault="00AB385C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   - по </w:t>
            </w:r>
            <w:r w:rsidR="008D5F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устройству имеющихся и функционирующих на территории </w:t>
            </w:r>
            <w:r w:rsidR="008D5F73"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 кладбищ;</w:t>
            </w:r>
          </w:p>
          <w:p w:rsidR="008D5F73" w:rsidRPr="00A14F18" w:rsidRDefault="008D5F73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    - по о</w:t>
            </w:r>
            <w:r w:rsidR="000C09DD" w:rsidRPr="00A14F18">
              <w:rPr>
                <w:rFonts w:ascii="Arial" w:eastAsia="Times New Roman" w:hAnsi="Arial" w:cs="Arial"/>
                <w:sz w:val="24"/>
                <w:szCs w:val="24"/>
              </w:rPr>
              <w:t>бустройству новых территорий под общественные кладбища.</w:t>
            </w:r>
          </w:p>
          <w:p w:rsidR="00AA3CD7" w:rsidRPr="00A14F18" w:rsidRDefault="00AA3CD7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Сроки</w:t>
            </w:r>
            <w:r w:rsidR="00E374D4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="009B1370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реализации </w:t>
            </w:r>
            <w:r w:rsidR="00576D5A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9B1370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E374D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Сро</w:t>
            </w:r>
            <w:r w:rsidR="009B1370" w:rsidRPr="00A14F18">
              <w:rPr>
                <w:rFonts w:ascii="Arial" w:eastAsia="Times New Roman" w:hAnsi="Arial" w:cs="Arial"/>
                <w:sz w:val="24"/>
                <w:szCs w:val="24"/>
              </w:rPr>
              <w:t>к реализации проекта – 201</w:t>
            </w:r>
            <w:r w:rsidR="00D16D1A" w:rsidRPr="00A14F18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B1370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– 2025 г.г.</w:t>
            </w:r>
          </w:p>
          <w:p w:rsidR="00E374D4" w:rsidRPr="00A14F18" w:rsidRDefault="00E374D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9B137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</w:t>
            </w:r>
            <w:r w:rsidR="00576D5A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новные исполнители П</w:t>
            </w: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- Администрация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0870" w:rsidRPr="00A14F18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proofErr w:type="gramStart"/>
            <w:r w:rsidR="00670870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AA3CD7" w:rsidRPr="00A14F18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B1370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общественные организации, действующие на территории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1370" w:rsidRPr="00A14F18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proofErr w:type="gramStart"/>
            <w:r w:rsidR="009B1370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9B1370" w:rsidRPr="00A14F18" w:rsidRDefault="009B137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- 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поселения;</w:t>
            </w:r>
          </w:p>
          <w:p w:rsidR="00AA3CD7" w:rsidRPr="00A14F18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- население </w:t>
            </w:r>
            <w:proofErr w:type="spellStart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57718A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r w:rsidR="009B1370" w:rsidRPr="00A14F18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  <w:r w:rsidR="00670870" w:rsidRPr="00A14F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A3CD7" w:rsidRPr="00A14F1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14F18" w:rsidRDefault="009B13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="00576D5A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AA3CD7"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</w:t>
            </w:r>
            <w:r w:rsidRPr="00A14F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A14F18" w:rsidRDefault="009B13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Проект</w:t>
            </w:r>
            <w:r w:rsidR="00AA3CD7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финансируется и</w:t>
            </w:r>
            <w:r w:rsidR="00670870" w:rsidRPr="00A14F18">
              <w:rPr>
                <w:rFonts w:ascii="Arial" w:eastAsia="Times New Roman" w:hAnsi="Arial" w:cs="Arial"/>
                <w:sz w:val="24"/>
                <w:szCs w:val="24"/>
              </w:rPr>
              <w:t>з ме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стного, районного бюджетов.</w:t>
            </w:r>
          </w:p>
          <w:p w:rsidR="00AA3CD7" w:rsidRPr="00A14F18" w:rsidRDefault="006708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Средства </w:t>
            </w:r>
            <w:r w:rsidR="00AA3CD7" w:rsidRPr="00A14F18">
              <w:rPr>
                <w:rFonts w:ascii="Arial" w:eastAsia="Times New Roman" w:hAnsi="Arial" w:cs="Arial"/>
                <w:sz w:val="24"/>
                <w:szCs w:val="24"/>
              </w:rPr>
              <w:t>предприяти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й, организаций, индивидуальных предпринимателей.</w:t>
            </w:r>
          </w:p>
        </w:tc>
      </w:tr>
    </w:tbl>
    <w:p w:rsidR="00FB41DE" w:rsidRPr="00A14F18" w:rsidRDefault="00AA3CD7" w:rsidP="00445EAD">
      <w:pPr>
        <w:pStyle w:val="ab"/>
        <w:rPr>
          <w:rFonts w:ascii="Arial" w:eastAsia="Times New Roman" w:hAnsi="Arial" w:cs="Arial"/>
          <w:color w:val="FF0000"/>
          <w:sz w:val="24"/>
          <w:szCs w:val="24"/>
        </w:rPr>
      </w:pPr>
      <w:r w:rsidRPr="00A14F18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EE2656" w:rsidRPr="00A14F18" w:rsidRDefault="00EE2656" w:rsidP="00445EAD">
      <w:pPr>
        <w:pStyle w:val="ab"/>
        <w:rPr>
          <w:rFonts w:ascii="Arial" w:eastAsia="Times New Roman" w:hAnsi="Arial" w:cs="Arial"/>
          <w:color w:val="FF0000"/>
          <w:sz w:val="24"/>
          <w:szCs w:val="24"/>
        </w:rPr>
      </w:pPr>
    </w:p>
    <w:p w:rsidR="00FF21D5" w:rsidRPr="00A14F18" w:rsidRDefault="00FF21D5" w:rsidP="00BA498A">
      <w:pPr>
        <w:pStyle w:val="ab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BA498A" w:rsidRPr="00A14F18" w:rsidRDefault="00BA498A" w:rsidP="00DC187F">
      <w:pPr>
        <w:pStyle w:val="ab"/>
        <w:ind w:left="720"/>
        <w:rPr>
          <w:rFonts w:ascii="Arial" w:eastAsia="Times New Roman" w:hAnsi="Arial" w:cs="Arial"/>
          <w:sz w:val="24"/>
          <w:szCs w:val="24"/>
        </w:rPr>
      </w:pPr>
    </w:p>
    <w:p w:rsidR="007F7DC7" w:rsidRPr="00A14F18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</w:t>
      </w:r>
      <w:r w:rsidR="00B44BC6" w:rsidRPr="00A14F18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="00576D5A" w:rsidRPr="00A14F18">
        <w:rPr>
          <w:rFonts w:ascii="Arial" w:eastAsia="Times New Roman" w:hAnsi="Arial" w:cs="Arial"/>
          <w:bCs/>
          <w:sz w:val="24"/>
          <w:szCs w:val="24"/>
        </w:rPr>
        <w:t>Проект</w:t>
      </w:r>
      <w:r w:rsidR="00DC187F" w:rsidRPr="00A14F18">
        <w:rPr>
          <w:rFonts w:ascii="Arial" w:eastAsia="Times New Roman" w:hAnsi="Arial" w:cs="Arial"/>
          <w:bCs/>
          <w:sz w:val="24"/>
          <w:szCs w:val="24"/>
        </w:rPr>
        <w:t>а</w:t>
      </w:r>
      <w:r w:rsidR="00576D5A" w:rsidRPr="00A14F18">
        <w:rPr>
          <w:rFonts w:ascii="Arial" w:eastAsia="Times New Roman" w:hAnsi="Arial" w:cs="Arial"/>
          <w:bCs/>
          <w:sz w:val="24"/>
          <w:szCs w:val="24"/>
        </w:rPr>
        <w:t xml:space="preserve"> устройства общественных кладбищ, расположенных на территории муниципального образования сельское поселение</w:t>
      </w:r>
    </w:p>
    <w:p w:rsidR="00FF21D5" w:rsidRPr="00A14F18" w:rsidRDefault="00576D5A" w:rsidP="00BA498A">
      <w:pPr>
        <w:pStyle w:val="ab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F7DC7" w:rsidRPr="00A14F18"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Pr="00A14F18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proofErr w:type="gramStart"/>
      <w:r w:rsidR="00B44BC6" w:rsidRPr="00A14F18">
        <w:rPr>
          <w:rFonts w:ascii="Arial" w:eastAsia="Times New Roman" w:hAnsi="Arial" w:cs="Arial"/>
          <w:sz w:val="24"/>
          <w:szCs w:val="24"/>
        </w:rPr>
        <w:t>обусловлена</w:t>
      </w:r>
      <w:proofErr w:type="gramEnd"/>
      <w:r w:rsidR="00B44BC6" w:rsidRPr="00A14F18">
        <w:rPr>
          <w:rFonts w:ascii="Arial" w:eastAsia="Times New Roman" w:hAnsi="Arial" w:cs="Arial"/>
          <w:sz w:val="24"/>
          <w:szCs w:val="24"/>
        </w:rPr>
        <w:t xml:space="preserve"> н</w:t>
      </w:r>
      <w:r w:rsidR="00FF21D5" w:rsidRPr="00A14F18">
        <w:rPr>
          <w:rFonts w:ascii="Arial" w:eastAsia="Times New Roman" w:hAnsi="Arial" w:cs="Arial"/>
          <w:sz w:val="24"/>
          <w:szCs w:val="24"/>
        </w:rPr>
        <w:t>еобходимость</w:t>
      </w:r>
      <w:r w:rsidRPr="00A14F18">
        <w:rPr>
          <w:rFonts w:ascii="Arial" w:eastAsia="Times New Roman" w:hAnsi="Arial" w:cs="Arial"/>
          <w:sz w:val="24"/>
          <w:szCs w:val="24"/>
        </w:rPr>
        <w:t>ю</w:t>
      </w:r>
      <w:r w:rsidR="00FF21D5" w:rsidRPr="00A14F18">
        <w:rPr>
          <w:rFonts w:ascii="Arial" w:eastAsia="Times New Roman" w:hAnsi="Arial" w:cs="Arial"/>
          <w:sz w:val="24"/>
          <w:szCs w:val="24"/>
        </w:rPr>
        <w:t xml:space="preserve"> реализации  закона № 131-ФЗ от 06.10.2003 «Об общих принципах организации местного самоуправления в Российской Федерации»</w:t>
      </w:r>
      <w:r w:rsidRPr="00A14F18">
        <w:rPr>
          <w:rFonts w:ascii="Arial" w:eastAsia="Times New Roman" w:hAnsi="Arial" w:cs="Arial"/>
          <w:sz w:val="24"/>
          <w:szCs w:val="24"/>
        </w:rPr>
        <w:t xml:space="preserve">, </w:t>
      </w:r>
      <w:r w:rsidR="00DC187F" w:rsidRPr="00A14F18">
        <w:rPr>
          <w:rFonts w:ascii="Arial" w:eastAsia="Times New Roman" w:hAnsi="Arial" w:cs="Arial"/>
          <w:sz w:val="24"/>
          <w:szCs w:val="24"/>
        </w:rPr>
        <w:t>Федерального закона от 12.01.1996 №8-ФЗ «О погребении и похоронном деле»</w:t>
      </w:r>
      <w:r w:rsidRPr="00A14F18">
        <w:rPr>
          <w:rFonts w:ascii="Arial" w:eastAsia="Times New Roman" w:hAnsi="Arial" w:cs="Arial"/>
          <w:sz w:val="24"/>
          <w:szCs w:val="24"/>
        </w:rPr>
        <w:t>.</w:t>
      </w:r>
      <w:r w:rsidR="00FF21D5" w:rsidRPr="00A14F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21D5" w:rsidRPr="00A14F18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</w:t>
      </w:r>
      <w:r w:rsidR="00576D5A" w:rsidRPr="00A14F18">
        <w:rPr>
          <w:rFonts w:ascii="Arial" w:eastAsia="Times New Roman" w:hAnsi="Arial" w:cs="Arial"/>
          <w:sz w:val="24"/>
          <w:szCs w:val="24"/>
        </w:rPr>
        <w:t>Проект</w:t>
      </w:r>
      <w:r w:rsidRPr="00A14F18">
        <w:rPr>
          <w:rFonts w:ascii="Arial" w:eastAsia="Times New Roman" w:hAnsi="Arial" w:cs="Arial"/>
          <w:sz w:val="24"/>
          <w:szCs w:val="24"/>
        </w:rPr>
        <w:t xml:space="preserve"> содержит  чёткое </w:t>
      </w:r>
      <w:r w:rsidR="00576D5A" w:rsidRPr="00A14F18">
        <w:rPr>
          <w:rFonts w:ascii="Arial" w:eastAsia="Times New Roman" w:hAnsi="Arial" w:cs="Arial"/>
          <w:sz w:val="24"/>
          <w:szCs w:val="24"/>
        </w:rPr>
        <w:t xml:space="preserve">представление  о </w:t>
      </w:r>
      <w:r w:rsidRPr="00A14F18">
        <w:rPr>
          <w:rFonts w:ascii="Arial" w:eastAsia="Times New Roman" w:hAnsi="Arial" w:cs="Arial"/>
          <w:sz w:val="24"/>
          <w:szCs w:val="24"/>
        </w:rPr>
        <w:t xml:space="preserve"> целях, ресурсах, потенциале  и об основных направлениях </w:t>
      </w:r>
      <w:r w:rsidR="00576D5A" w:rsidRPr="00A14F18">
        <w:rPr>
          <w:rFonts w:ascii="Arial" w:eastAsia="Times New Roman" w:hAnsi="Arial" w:cs="Arial"/>
          <w:sz w:val="24"/>
          <w:szCs w:val="24"/>
        </w:rPr>
        <w:t xml:space="preserve">устройства общественных кладбищ на настоящее время, а также на </w:t>
      </w:r>
      <w:r w:rsidRPr="00A14F18">
        <w:rPr>
          <w:rFonts w:ascii="Arial" w:eastAsia="Times New Roman" w:hAnsi="Arial" w:cs="Arial"/>
          <w:sz w:val="24"/>
          <w:szCs w:val="24"/>
        </w:rPr>
        <w:t xml:space="preserve"> среднесрочную перспективу. </w:t>
      </w:r>
    </w:p>
    <w:p w:rsidR="00FF21D5" w:rsidRPr="00A14F18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color w:val="FF0000"/>
          <w:sz w:val="24"/>
          <w:szCs w:val="24"/>
        </w:rPr>
        <w:t xml:space="preserve">          </w:t>
      </w:r>
      <w:r w:rsidRPr="00A14F18">
        <w:rPr>
          <w:rFonts w:ascii="Arial" w:eastAsia="Times New Roman" w:hAnsi="Arial" w:cs="Arial"/>
          <w:sz w:val="24"/>
          <w:szCs w:val="24"/>
        </w:rPr>
        <w:t>Цели р</w:t>
      </w:r>
      <w:r w:rsidR="00C5784E" w:rsidRPr="00A14F18">
        <w:rPr>
          <w:rFonts w:ascii="Arial" w:eastAsia="Times New Roman" w:hAnsi="Arial" w:cs="Arial"/>
          <w:sz w:val="24"/>
          <w:szCs w:val="24"/>
        </w:rPr>
        <w:t xml:space="preserve">азвития поселения и проектные </w:t>
      </w:r>
      <w:r w:rsidRPr="00A14F18">
        <w:rPr>
          <w:rFonts w:ascii="Arial" w:eastAsia="Times New Roman" w:hAnsi="Arial" w:cs="Arial"/>
          <w:sz w:val="24"/>
          <w:szCs w:val="24"/>
        </w:rPr>
        <w:t>мероприятия, а также необходимые для их реализации ресурсы,</w:t>
      </w:r>
      <w:r w:rsidR="00C5784E" w:rsidRPr="00A14F18">
        <w:rPr>
          <w:rFonts w:ascii="Arial" w:eastAsia="Times New Roman" w:hAnsi="Arial" w:cs="Arial"/>
          <w:sz w:val="24"/>
          <w:szCs w:val="24"/>
        </w:rPr>
        <w:t xml:space="preserve"> обозначенные в Про</w:t>
      </w:r>
      <w:r w:rsidRPr="00A14F18">
        <w:rPr>
          <w:rFonts w:ascii="Arial" w:eastAsia="Times New Roman" w:hAnsi="Arial" w:cs="Arial"/>
          <w:sz w:val="24"/>
          <w:szCs w:val="24"/>
        </w:rPr>
        <w:t>е</w:t>
      </w:r>
      <w:r w:rsidR="00C5784E" w:rsidRPr="00A14F18">
        <w:rPr>
          <w:rFonts w:ascii="Arial" w:eastAsia="Times New Roman" w:hAnsi="Arial" w:cs="Arial"/>
          <w:sz w:val="24"/>
          <w:szCs w:val="24"/>
        </w:rPr>
        <w:t>кте</w:t>
      </w:r>
      <w:r w:rsidRPr="00A14F18">
        <w:rPr>
          <w:rFonts w:ascii="Arial" w:eastAsia="Times New Roman" w:hAnsi="Arial" w:cs="Arial"/>
          <w:sz w:val="24"/>
          <w:szCs w:val="24"/>
        </w:rPr>
        <w:t>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A14F18" w:rsidRDefault="00FF21D5" w:rsidP="00FF21D5">
      <w:pPr>
        <w:pStyle w:val="ab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BC1F07" w:rsidRPr="00A14F18" w:rsidRDefault="00C5784E" w:rsidP="00BC1F07">
      <w:pPr>
        <w:pStyle w:val="ab"/>
        <w:numPr>
          <w:ilvl w:val="0"/>
          <w:numId w:val="10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>имеющихся</w:t>
      </w:r>
      <w:proofErr w:type="gramEnd"/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и </w:t>
      </w:r>
    </w:p>
    <w:p w:rsidR="00BC1F07" w:rsidRPr="00A14F18" w:rsidRDefault="00C5784E" w:rsidP="00BC1F07">
      <w:pPr>
        <w:pStyle w:val="ab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</w:t>
      </w:r>
      <w:proofErr w:type="gramEnd"/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</w:t>
      </w:r>
    </w:p>
    <w:p w:rsidR="00FF21D5" w:rsidRPr="00A14F18" w:rsidRDefault="00C5784E" w:rsidP="00BC1F07">
      <w:pPr>
        <w:pStyle w:val="ab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>кладбищах</w:t>
      </w:r>
      <w:proofErr w:type="gramEnd"/>
    </w:p>
    <w:p w:rsidR="00FF21D5" w:rsidRPr="00A14F18" w:rsidRDefault="00FF21D5" w:rsidP="00BA498A">
      <w:pPr>
        <w:pStyle w:val="ab"/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32716903"/>
    </w:p>
    <w:p w:rsidR="00FF21D5" w:rsidRPr="00A14F18" w:rsidRDefault="00FF21D5" w:rsidP="00BA498A">
      <w:pPr>
        <w:pStyle w:val="ab"/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  <w:r w:rsidR="00C5784E" w:rsidRPr="00A14F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bookmarkEnd w:id="0"/>
    <w:bookmarkEnd w:id="1"/>
    <w:p w:rsidR="0057718A" w:rsidRPr="00A14F18" w:rsidRDefault="0057718A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14F18">
        <w:rPr>
          <w:rFonts w:ascii="Arial" w:hAnsi="Arial" w:cs="Arial"/>
          <w:sz w:val="24"/>
          <w:szCs w:val="24"/>
        </w:rPr>
        <w:t xml:space="preserve">В  состав  </w:t>
      </w:r>
      <w:proofErr w:type="spellStart"/>
      <w:r w:rsidRPr="00A14F18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4F18">
        <w:rPr>
          <w:rFonts w:ascii="Arial" w:hAnsi="Arial" w:cs="Arial"/>
          <w:sz w:val="24"/>
          <w:szCs w:val="24"/>
        </w:rPr>
        <w:t xml:space="preserve">  сельского  поселения</w:t>
      </w:r>
      <w:r w:rsidR="00B27D67" w:rsidRPr="00A14F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27D67" w:rsidRPr="00A14F18">
        <w:rPr>
          <w:rFonts w:ascii="Arial" w:hAnsi="Arial" w:cs="Arial"/>
          <w:sz w:val="24"/>
          <w:szCs w:val="24"/>
        </w:rPr>
        <w:t>далее-Поселение</w:t>
      </w:r>
      <w:proofErr w:type="spellEnd"/>
      <w:r w:rsidR="00B27D67" w:rsidRPr="00A14F18">
        <w:rPr>
          <w:rFonts w:ascii="Arial" w:hAnsi="Arial" w:cs="Arial"/>
          <w:sz w:val="24"/>
          <w:szCs w:val="24"/>
        </w:rPr>
        <w:t>)</w:t>
      </w:r>
      <w:r w:rsidRPr="00A14F18">
        <w:rPr>
          <w:rFonts w:ascii="Arial" w:hAnsi="Arial" w:cs="Arial"/>
          <w:sz w:val="24"/>
          <w:szCs w:val="24"/>
        </w:rPr>
        <w:t xml:space="preserve">  входят  3 населенных  пункта: </w:t>
      </w:r>
      <w:proofErr w:type="spellStart"/>
      <w:r w:rsidRPr="00A14F18">
        <w:rPr>
          <w:rFonts w:ascii="Arial" w:hAnsi="Arial" w:cs="Arial"/>
          <w:sz w:val="24"/>
          <w:szCs w:val="24"/>
        </w:rPr>
        <w:t>х</w:t>
      </w:r>
      <w:proofErr w:type="gramStart"/>
      <w:r w:rsidRPr="00A14F18">
        <w:rPr>
          <w:rFonts w:ascii="Arial" w:hAnsi="Arial" w:cs="Arial"/>
          <w:sz w:val="24"/>
          <w:szCs w:val="24"/>
        </w:rPr>
        <w:t>.Г</w:t>
      </w:r>
      <w:proofErr w:type="gramEnd"/>
      <w:r w:rsidRPr="00A14F18">
        <w:rPr>
          <w:rFonts w:ascii="Arial" w:hAnsi="Arial" w:cs="Arial"/>
          <w:sz w:val="24"/>
          <w:szCs w:val="24"/>
        </w:rPr>
        <w:t>енераловский</w:t>
      </w:r>
      <w:proofErr w:type="spellEnd"/>
      <w:r w:rsidRPr="00A14F18">
        <w:rPr>
          <w:rFonts w:ascii="Arial" w:hAnsi="Arial" w:cs="Arial"/>
          <w:sz w:val="24"/>
          <w:szCs w:val="24"/>
        </w:rPr>
        <w:t xml:space="preserve">, х.Сазонов, </w:t>
      </w:r>
      <w:proofErr w:type="spellStart"/>
      <w:r w:rsidRPr="00A14F18">
        <w:rPr>
          <w:rFonts w:ascii="Arial" w:hAnsi="Arial" w:cs="Arial"/>
          <w:sz w:val="24"/>
          <w:szCs w:val="24"/>
        </w:rPr>
        <w:t>х.Дорофеевский</w:t>
      </w:r>
      <w:proofErr w:type="spellEnd"/>
      <w:r w:rsidRPr="00A14F18">
        <w:rPr>
          <w:rFonts w:ascii="Arial" w:hAnsi="Arial" w:cs="Arial"/>
          <w:sz w:val="24"/>
          <w:szCs w:val="24"/>
        </w:rPr>
        <w:t xml:space="preserve">. Административным  центром  является  </w:t>
      </w:r>
      <w:proofErr w:type="spellStart"/>
      <w:r w:rsidRPr="00A14F18">
        <w:rPr>
          <w:rFonts w:ascii="Arial" w:hAnsi="Arial" w:cs="Arial"/>
          <w:sz w:val="24"/>
          <w:szCs w:val="24"/>
        </w:rPr>
        <w:t>х</w:t>
      </w:r>
      <w:proofErr w:type="gramStart"/>
      <w:r w:rsidRPr="00A14F18">
        <w:rPr>
          <w:rFonts w:ascii="Arial" w:hAnsi="Arial" w:cs="Arial"/>
          <w:sz w:val="24"/>
          <w:szCs w:val="24"/>
        </w:rPr>
        <w:t>.Г</w:t>
      </w:r>
      <w:proofErr w:type="gramEnd"/>
      <w:r w:rsidRPr="00A14F18">
        <w:rPr>
          <w:rFonts w:ascii="Arial" w:hAnsi="Arial" w:cs="Arial"/>
          <w:sz w:val="24"/>
          <w:szCs w:val="24"/>
        </w:rPr>
        <w:t>енераловский</w:t>
      </w:r>
      <w:proofErr w:type="spellEnd"/>
      <w:r w:rsidRPr="00A14F18">
        <w:rPr>
          <w:rFonts w:ascii="Arial" w:hAnsi="Arial" w:cs="Arial"/>
          <w:sz w:val="24"/>
          <w:szCs w:val="24"/>
        </w:rPr>
        <w:t>. Удаление  от  районного  центр</w:t>
      </w:r>
      <w:proofErr w:type="gramStart"/>
      <w:r w:rsidRPr="00A14F18">
        <w:rPr>
          <w:rFonts w:ascii="Arial" w:hAnsi="Arial" w:cs="Arial"/>
          <w:sz w:val="24"/>
          <w:szCs w:val="24"/>
        </w:rPr>
        <w:t>а-</w:t>
      </w:r>
      <w:proofErr w:type="gramEnd"/>
      <w:r w:rsidRPr="00A14F18">
        <w:rPr>
          <w:rFonts w:ascii="Arial" w:hAnsi="Arial" w:cs="Arial"/>
          <w:sz w:val="24"/>
          <w:szCs w:val="24"/>
        </w:rPr>
        <w:t xml:space="preserve"> г. Котельниково  составляет 45 км., от  г. Волгограда- 180 км.  </w:t>
      </w:r>
    </w:p>
    <w:p w:rsidR="0057718A" w:rsidRPr="00A14F18" w:rsidRDefault="0057718A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14F18">
        <w:rPr>
          <w:rFonts w:ascii="Arial" w:hAnsi="Arial" w:cs="Arial"/>
          <w:sz w:val="24"/>
          <w:szCs w:val="24"/>
        </w:rPr>
        <w:t>Территория сельского  поселения  составляет  20126,7  га, земли населенных  пунктов – 285,1  га.</w:t>
      </w:r>
    </w:p>
    <w:p w:rsidR="0057718A" w:rsidRPr="00A14F18" w:rsidRDefault="0057718A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14F18">
        <w:rPr>
          <w:rFonts w:ascii="Arial" w:hAnsi="Arial" w:cs="Arial"/>
          <w:sz w:val="24"/>
          <w:szCs w:val="24"/>
        </w:rPr>
        <w:t xml:space="preserve">Численность </w:t>
      </w:r>
      <w:proofErr w:type="spellStart"/>
      <w:r w:rsidRPr="00A14F18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A14F18">
        <w:rPr>
          <w:rFonts w:ascii="Arial" w:hAnsi="Arial" w:cs="Arial"/>
          <w:sz w:val="24"/>
          <w:szCs w:val="24"/>
        </w:rPr>
        <w:t xml:space="preserve"> сельского поселения</w:t>
      </w:r>
      <w:r w:rsidR="00B27D67" w:rsidRPr="00A14F18">
        <w:rPr>
          <w:rFonts w:ascii="Arial" w:hAnsi="Arial" w:cs="Arial"/>
          <w:sz w:val="24"/>
          <w:szCs w:val="24"/>
        </w:rPr>
        <w:t xml:space="preserve">  на  01.01.2018 года составила </w:t>
      </w:r>
      <w:r w:rsidRPr="00A14F18">
        <w:rPr>
          <w:rFonts w:ascii="Arial" w:hAnsi="Arial" w:cs="Arial"/>
          <w:sz w:val="24"/>
          <w:szCs w:val="24"/>
        </w:rPr>
        <w:t xml:space="preserve"> 1288 человек, в том  числе</w:t>
      </w:r>
      <w:proofErr w:type="gramStart"/>
      <w:r w:rsidRPr="00A14F18">
        <w:rPr>
          <w:rFonts w:ascii="Arial" w:hAnsi="Arial" w:cs="Arial"/>
          <w:sz w:val="24"/>
          <w:szCs w:val="24"/>
        </w:rPr>
        <w:t xml:space="preserve"> </w:t>
      </w:r>
      <w:r w:rsidR="00B27D67" w:rsidRPr="00A14F18">
        <w:rPr>
          <w:rFonts w:ascii="Arial" w:hAnsi="Arial" w:cs="Arial"/>
          <w:sz w:val="24"/>
          <w:szCs w:val="24"/>
        </w:rPr>
        <w:t>:</w:t>
      </w:r>
      <w:proofErr w:type="gramEnd"/>
    </w:p>
    <w:p w:rsidR="00B27D67" w:rsidRPr="00A14F18" w:rsidRDefault="00B27D67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proofErr w:type="spellStart"/>
      <w:r w:rsidRPr="00A14F18">
        <w:rPr>
          <w:rFonts w:ascii="Arial" w:hAnsi="Arial" w:cs="Arial"/>
          <w:sz w:val="24"/>
          <w:szCs w:val="24"/>
        </w:rPr>
        <w:t>х</w:t>
      </w:r>
      <w:proofErr w:type="gramStart"/>
      <w:r w:rsidRPr="00A14F18">
        <w:rPr>
          <w:rFonts w:ascii="Arial" w:hAnsi="Arial" w:cs="Arial"/>
          <w:sz w:val="24"/>
          <w:szCs w:val="24"/>
        </w:rPr>
        <w:t>.Г</w:t>
      </w:r>
      <w:proofErr w:type="gramEnd"/>
      <w:r w:rsidRPr="00A14F18">
        <w:rPr>
          <w:rFonts w:ascii="Arial" w:hAnsi="Arial" w:cs="Arial"/>
          <w:sz w:val="24"/>
          <w:szCs w:val="24"/>
        </w:rPr>
        <w:t>енераловский</w:t>
      </w:r>
      <w:proofErr w:type="spellEnd"/>
      <w:r w:rsidRPr="00A14F18">
        <w:rPr>
          <w:rFonts w:ascii="Arial" w:hAnsi="Arial" w:cs="Arial"/>
          <w:sz w:val="24"/>
          <w:szCs w:val="24"/>
        </w:rPr>
        <w:t>- 994 человека,</w:t>
      </w:r>
    </w:p>
    <w:p w:rsidR="00B27D67" w:rsidRPr="00A14F18" w:rsidRDefault="00B27D67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proofErr w:type="spellStart"/>
      <w:r w:rsidRPr="00A14F18">
        <w:rPr>
          <w:rFonts w:ascii="Arial" w:hAnsi="Arial" w:cs="Arial"/>
          <w:sz w:val="24"/>
          <w:szCs w:val="24"/>
        </w:rPr>
        <w:lastRenderedPageBreak/>
        <w:t>х</w:t>
      </w:r>
      <w:proofErr w:type="gramStart"/>
      <w:r w:rsidRPr="00A14F18">
        <w:rPr>
          <w:rFonts w:ascii="Arial" w:hAnsi="Arial" w:cs="Arial"/>
          <w:sz w:val="24"/>
          <w:szCs w:val="24"/>
        </w:rPr>
        <w:t>.Д</w:t>
      </w:r>
      <w:proofErr w:type="gramEnd"/>
      <w:r w:rsidRPr="00A14F18">
        <w:rPr>
          <w:rFonts w:ascii="Arial" w:hAnsi="Arial" w:cs="Arial"/>
          <w:sz w:val="24"/>
          <w:szCs w:val="24"/>
        </w:rPr>
        <w:t>орофеевский</w:t>
      </w:r>
      <w:proofErr w:type="spellEnd"/>
      <w:r w:rsidRPr="00A14F18">
        <w:rPr>
          <w:rFonts w:ascii="Arial" w:hAnsi="Arial" w:cs="Arial"/>
          <w:sz w:val="24"/>
          <w:szCs w:val="24"/>
        </w:rPr>
        <w:t>- 221 человек,</w:t>
      </w:r>
    </w:p>
    <w:p w:rsidR="00B27D67" w:rsidRPr="00A14F18" w:rsidRDefault="00B27D67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14F18">
        <w:rPr>
          <w:rFonts w:ascii="Arial" w:hAnsi="Arial" w:cs="Arial"/>
          <w:sz w:val="24"/>
          <w:szCs w:val="24"/>
        </w:rPr>
        <w:t>х</w:t>
      </w:r>
      <w:proofErr w:type="gramStart"/>
      <w:r w:rsidRPr="00A14F18">
        <w:rPr>
          <w:rFonts w:ascii="Arial" w:hAnsi="Arial" w:cs="Arial"/>
          <w:sz w:val="24"/>
          <w:szCs w:val="24"/>
        </w:rPr>
        <w:t>.С</w:t>
      </w:r>
      <w:proofErr w:type="gramEnd"/>
      <w:r w:rsidRPr="00A14F18">
        <w:rPr>
          <w:rFonts w:ascii="Arial" w:hAnsi="Arial" w:cs="Arial"/>
          <w:sz w:val="24"/>
          <w:szCs w:val="24"/>
        </w:rPr>
        <w:t>азонов- 73 человека.</w:t>
      </w:r>
    </w:p>
    <w:p w:rsidR="0057718A" w:rsidRPr="00A14F18" w:rsidRDefault="0057718A" w:rsidP="0057718A">
      <w:pPr>
        <w:spacing w:after="0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14F18">
        <w:rPr>
          <w:rFonts w:ascii="Arial" w:hAnsi="Arial" w:cs="Arial"/>
          <w:sz w:val="24"/>
          <w:szCs w:val="24"/>
        </w:rPr>
        <w:t xml:space="preserve">   </w:t>
      </w:r>
    </w:p>
    <w:p w:rsidR="00BA498A" w:rsidRPr="00A14F18" w:rsidRDefault="00BA498A" w:rsidP="00BA498A">
      <w:pPr>
        <w:pStyle w:val="ab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480E31" w:rsidRPr="00A14F18" w:rsidRDefault="00BA498A" w:rsidP="00B27D67">
      <w:pPr>
        <w:pStyle w:val="ab"/>
        <w:spacing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На территории Поселения захоронения осуществляются:</w:t>
      </w:r>
      <w:r w:rsidR="00F84EA9" w:rsidRPr="00A14F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0A66" w:rsidRPr="00A14F18" w:rsidRDefault="00A01ADC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- умерших граждан, проживавших в</w:t>
      </w:r>
      <w:r w:rsidR="00B27D67" w:rsidRPr="00A14F1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27D67" w:rsidRPr="00A14F18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B27D67" w:rsidRPr="00A14F18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="00B27D67" w:rsidRPr="00A14F18">
        <w:rPr>
          <w:rFonts w:ascii="Arial" w:eastAsia="Times New Roman" w:hAnsi="Arial" w:cs="Arial"/>
          <w:sz w:val="24"/>
          <w:szCs w:val="24"/>
        </w:rPr>
        <w:t>енераловский</w:t>
      </w:r>
      <w:proofErr w:type="spellEnd"/>
      <w:r w:rsidRPr="00A14F18">
        <w:rPr>
          <w:rFonts w:ascii="Arial" w:eastAsia="Times New Roman" w:hAnsi="Arial" w:cs="Arial"/>
          <w:sz w:val="24"/>
          <w:szCs w:val="24"/>
        </w:rPr>
        <w:t xml:space="preserve">, на существующем кладбище </w:t>
      </w:r>
      <w:r w:rsidR="00750A2E" w:rsidRPr="00A14F18">
        <w:rPr>
          <w:rFonts w:ascii="Arial" w:eastAsia="Times New Roman" w:hAnsi="Arial" w:cs="Arial"/>
          <w:sz w:val="24"/>
          <w:szCs w:val="24"/>
        </w:rPr>
        <w:t xml:space="preserve">традиционного типа </w:t>
      </w:r>
      <w:r w:rsidR="00B27D67" w:rsidRPr="00A14F18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proofErr w:type="spellStart"/>
      <w:r w:rsidR="00B27D67" w:rsidRPr="00A14F18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="00B27D67" w:rsidRPr="00A14F1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A14F18">
        <w:rPr>
          <w:rFonts w:ascii="Arial" w:eastAsia="Times New Roman" w:hAnsi="Arial" w:cs="Arial"/>
          <w:sz w:val="24"/>
          <w:szCs w:val="24"/>
        </w:rPr>
        <w:t>(сложившаяся ситуация)</w:t>
      </w:r>
      <w:r w:rsidR="00D16D1A" w:rsidRPr="00A14F18">
        <w:rPr>
          <w:rFonts w:ascii="Arial" w:eastAsia="Times New Roman" w:hAnsi="Arial" w:cs="Arial"/>
          <w:sz w:val="24"/>
          <w:szCs w:val="24"/>
        </w:rPr>
        <w:t>, ор</w:t>
      </w:r>
      <w:r w:rsidR="00B27D67" w:rsidRPr="00A14F18">
        <w:rPr>
          <w:rFonts w:ascii="Arial" w:eastAsia="Times New Roman" w:hAnsi="Arial" w:cs="Arial"/>
          <w:sz w:val="24"/>
          <w:szCs w:val="24"/>
        </w:rPr>
        <w:t>иентировочная площадь  2,5</w:t>
      </w:r>
      <w:r w:rsidR="00D16D1A" w:rsidRPr="00A14F18">
        <w:rPr>
          <w:rFonts w:ascii="Arial" w:eastAsia="Times New Roman" w:hAnsi="Arial" w:cs="Arial"/>
          <w:sz w:val="24"/>
          <w:szCs w:val="24"/>
        </w:rPr>
        <w:t xml:space="preserve"> га</w:t>
      </w:r>
      <w:r w:rsidR="00B27D67" w:rsidRPr="00A14F18">
        <w:rPr>
          <w:rFonts w:ascii="Arial" w:eastAsia="Times New Roman" w:hAnsi="Arial" w:cs="Arial"/>
          <w:sz w:val="24"/>
          <w:szCs w:val="24"/>
        </w:rPr>
        <w:t>;</w:t>
      </w:r>
      <w:r w:rsidR="00770A66" w:rsidRPr="00A14F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A01ADC" w:rsidRPr="00A14F18" w:rsidRDefault="00770A66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количество мест захоронения -890 ед.</w:t>
      </w:r>
    </w:p>
    <w:p w:rsidR="00B27D67" w:rsidRPr="00A14F18" w:rsidRDefault="00B27D67" w:rsidP="00B27D67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- умерших граждан, проживавших в </w:t>
      </w:r>
      <w:proofErr w:type="spellStart"/>
      <w:r w:rsidRPr="00A14F18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A14F18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A14F18">
        <w:rPr>
          <w:rFonts w:ascii="Arial" w:eastAsia="Times New Roman" w:hAnsi="Arial" w:cs="Arial"/>
          <w:sz w:val="24"/>
          <w:szCs w:val="24"/>
        </w:rPr>
        <w:t>орофевский</w:t>
      </w:r>
      <w:proofErr w:type="spellEnd"/>
      <w:r w:rsidRPr="00A14F18">
        <w:rPr>
          <w:rFonts w:ascii="Arial" w:eastAsia="Times New Roman" w:hAnsi="Arial" w:cs="Arial"/>
          <w:sz w:val="24"/>
          <w:szCs w:val="24"/>
        </w:rPr>
        <w:t xml:space="preserve">, на существующем кладбище традиционного типа на территории </w:t>
      </w:r>
      <w:proofErr w:type="spellStart"/>
      <w:r w:rsidRPr="00A14F18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A14F18">
        <w:rPr>
          <w:rFonts w:ascii="Arial" w:eastAsia="Times New Roman" w:hAnsi="Arial" w:cs="Arial"/>
          <w:sz w:val="24"/>
          <w:szCs w:val="24"/>
        </w:rPr>
        <w:t xml:space="preserve"> сельского поселения (сложившаяся ситуация), ориентировочная площадь  1,5 га;</w:t>
      </w:r>
    </w:p>
    <w:p w:rsidR="00770A66" w:rsidRPr="00A14F18" w:rsidRDefault="00770A66" w:rsidP="00B27D67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количество мест захоронения- 398 ед.</w:t>
      </w:r>
    </w:p>
    <w:p w:rsidR="00BA498A" w:rsidRPr="00A14F18" w:rsidRDefault="00B27D67" w:rsidP="00B27D67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- умерших граждан, проживавших в х</w:t>
      </w:r>
      <w:proofErr w:type="gramStart"/>
      <w:r w:rsidRPr="00A14F18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Pr="00A14F18">
        <w:rPr>
          <w:rFonts w:ascii="Arial" w:eastAsia="Times New Roman" w:hAnsi="Arial" w:cs="Arial"/>
          <w:sz w:val="24"/>
          <w:szCs w:val="24"/>
        </w:rPr>
        <w:t xml:space="preserve">азонов, на существующем кладбище традиционного типа на территории </w:t>
      </w:r>
      <w:proofErr w:type="spellStart"/>
      <w:r w:rsidRPr="00A14F18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A14F18">
        <w:rPr>
          <w:rFonts w:ascii="Arial" w:eastAsia="Times New Roman" w:hAnsi="Arial" w:cs="Arial"/>
          <w:sz w:val="24"/>
          <w:szCs w:val="24"/>
        </w:rPr>
        <w:t xml:space="preserve"> сельского поселения (сложившаяся ситуация), ориентировочная площадь  0,5 га;</w:t>
      </w:r>
    </w:p>
    <w:p w:rsidR="00770A66" w:rsidRPr="00A14F18" w:rsidRDefault="00770A66" w:rsidP="00B27D67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количество мест захоронения – 44 ед.</w:t>
      </w:r>
    </w:p>
    <w:p w:rsidR="00B27D67" w:rsidRPr="00A14F18" w:rsidRDefault="00B27D67" w:rsidP="00B27D67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98A" w:rsidRPr="00A14F18" w:rsidRDefault="00EB66AE" w:rsidP="00BA498A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2.3</w:t>
      </w:r>
      <w:r w:rsidR="00BA498A" w:rsidRPr="00A14F18">
        <w:rPr>
          <w:rFonts w:ascii="Arial" w:eastAsia="Times New Roman" w:hAnsi="Arial" w:cs="Arial"/>
          <w:b/>
          <w:sz w:val="24"/>
          <w:szCs w:val="24"/>
        </w:rPr>
        <w:t>. Расчет общественных кладбищ на расчетный срок</w:t>
      </w:r>
    </w:p>
    <w:p w:rsidR="00BA498A" w:rsidRPr="00A14F18" w:rsidRDefault="00BA498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A14F18">
        <w:rPr>
          <w:rFonts w:ascii="Arial" w:hAnsi="Arial" w:cs="Arial"/>
          <w:spacing w:val="2"/>
        </w:rPr>
        <w:t xml:space="preserve">(расчет произведен в соответствии с </w:t>
      </w:r>
      <w:r w:rsidR="006F533A" w:rsidRPr="00A14F18">
        <w:rPr>
          <w:rFonts w:ascii="Arial" w:hAnsi="Arial" w:cs="Arial"/>
          <w:spacing w:val="2"/>
        </w:rPr>
        <w:t>Приказом комитета строительства Волгоградской области от 21.03.2016г №114-ОД « Об утверждении региональных нормативов градостроительного проектирования Волгоградской области»</w:t>
      </w:r>
      <w:r w:rsidR="00E809E0" w:rsidRPr="00A14F18">
        <w:rPr>
          <w:rFonts w:ascii="Arial" w:hAnsi="Arial" w:cs="Arial"/>
          <w:spacing w:val="2"/>
        </w:rPr>
        <w:t>,</w:t>
      </w:r>
      <w:r w:rsidR="00E809E0" w:rsidRPr="00A14F18">
        <w:rPr>
          <w:rFonts w:ascii="Arial" w:hAnsi="Arial" w:cs="Arial"/>
        </w:rPr>
        <w:t xml:space="preserve"> утвержденных м</w:t>
      </w:r>
      <w:r w:rsidR="00E809E0" w:rsidRPr="00A14F18">
        <w:rPr>
          <w:rFonts w:ascii="Arial" w:hAnsi="Arial" w:cs="Arial"/>
          <w:spacing w:val="2"/>
        </w:rPr>
        <w:t xml:space="preserve">естных нормативов градостроительного проектирования </w:t>
      </w:r>
      <w:proofErr w:type="spellStart"/>
      <w:r w:rsidR="00E809E0" w:rsidRPr="00A14F18">
        <w:rPr>
          <w:rFonts w:ascii="Arial" w:hAnsi="Arial" w:cs="Arial"/>
          <w:spacing w:val="2"/>
        </w:rPr>
        <w:t>Котельниковского</w:t>
      </w:r>
      <w:proofErr w:type="spellEnd"/>
      <w:r w:rsidR="00E809E0" w:rsidRPr="00A14F18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Pr="00A14F18">
        <w:rPr>
          <w:rFonts w:ascii="Arial" w:hAnsi="Arial" w:cs="Arial"/>
          <w:spacing w:val="2"/>
        </w:rPr>
        <w:t>)</w:t>
      </w:r>
    </w:p>
    <w:p w:rsidR="006F533A" w:rsidRPr="00A14F18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A14F18" w:rsidRDefault="00C82F77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474"/>
        <w:gridCol w:w="1715"/>
        <w:gridCol w:w="1356"/>
        <w:gridCol w:w="1842"/>
        <w:gridCol w:w="1701"/>
        <w:gridCol w:w="1622"/>
        <w:gridCol w:w="1319"/>
      </w:tblGrid>
      <w:tr w:rsidR="006F533A" w:rsidRPr="00A14F18" w:rsidTr="00B27D67">
        <w:tc>
          <w:tcPr>
            <w:tcW w:w="474" w:type="dxa"/>
            <w:vMerge w:val="restart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 xml:space="preserve">№ </w:t>
            </w:r>
            <w:proofErr w:type="spellStart"/>
            <w:r w:rsidRPr="00A14F18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715" w:type="dxa"/>
            <w:vMerge w:val="restart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56" w:type="dxa"/>
            <w:vMerge w:val="restart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Принятые нормативы</w:t>
            </w:r>
          </w:p>
        </w:tc>
        <w:tc>
          <w:tcPr>
            <w:tcW w:w="1701" w:type="dxa"/>
            <w:vMerge w:val="restart"/>
          </w:tcPr>
          <w:p w:rsidR="006F533A" w:rsidRPr="00A14F18" w:rsidRDefault="00E809E0" w:rsidP="00C82F77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Минимальная н</w:t>
            </w:r>
            <w:r w:rsidR="00B27D67" w:rsidRPr="00A14F18">
              <w:rPr>
                <w:rFonts w:ascii="Arial" w:hAnsi="Arial" w:cs="Arial"/>
              </w:rPr>
              <w:t>орма</w:t>
            </w:r>
            <w:r w:rsidR="00C82F77" w:rsidRPr="00A14F18">
              <w:rPr>
                <w:rFonts w:ascii="Arial" w:hAnsi="Arial" w:cs="Arial"/>
              </w:rPr>
              <w:t>тивная потреб</w:t>
            </w:r>
            <w:r w:rsidR="000B450B" w:rsidRPr="00A14F18">
              <w:rPr>
                <w:rFonts w:ascii="Arial" w:hAnsi="Arial" w:cs="Arial"/>
              </w:rPr>
              <w:t>ность</w:t>
            </w:r>
            <w:r w:rsidR="00B27D67" w:rsidRPr="00A14F18">
              <w:rPr>
                <w:rFonts w:ascii="Arial" w:hAnsi="Arial" w:cs="Arial"/>
              </w:rPr>
              <w:t>,</w:t>
            </w:r>
            <w:r w:rsidR="000B450B" w:rsidRPr="00A14F18">
              <w:rPr>
                <w:rFonts w:ascii="Arial" w:hAnsi="Arial" w:cs="Arial"/>
              </w:rPr>
              <w:t xml:space="preserve"> </w:t>
            </w:r>
            <w:proofErr w:type="gramStart"/>
            <w:r w:rsidR="000B450B" w:rsidRPr="00A14F18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2941" w:type="dxa"/>
            <w:gridSpan w:val="2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В том числе:</w:t>
            </w:r>
          </w:p>
        </w:tc>
      </w:tr>
      <w:tr w:rsidR="00E809E0" w:rsidRPr="00A14F18" w:rsidTr="00B27D67">
        <w:tc>
          <w:tcPr>
            <w:tcW w:w="474" w:type="dxa"/>
            <w:vMerge/>
          </w:tcPr>
          <w:p w:rsidR="006F533A" w:rsidRPr="00A14F1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15" w:type="dxa"/>
            <w:vMerge/>
          </w:tcPr>
          <w:p w:rsidR="006F533A" w:rsidRPr="00A14F1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356" w:type="dxa"/>
            <w:vMerge/>
          </w:tcPr>
          <w:p w:rsidR="006F533A" w:rsidRPr="00A14F1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842" w:type="dxa"/>
            <w:vMerge/>
          </w:tcPr>
          <w:p w:rsidR="006F533A" w:rsidRPr="00A14F1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  <w:vMerge/>
          </w:tcPr>
          <w:p w:rsidR="006F533A" w:rsidRPr="00A14F18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2" w:type="dxa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Существующая ситуация</w:t>
            </w:r>
          </w:p>
        </w:tc>
        <w:tc>
          <w:tcPr>
            <w:tcW w:w="1319" w:type="dxa"/>
          </w:tcPr>
          <w:p w:rsidR="006F533A" w:rsidRPr="00A14F18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 xml:space="preserve">требуется </w:t>
            </w:r>
            <w:proofErr w:type="spellStart"/>
            <w:proofErr w:type="gramStart"/>
            <w:r w:rsidRPr="00A14F18">
              <w:rPr>
                <w:rFonts w:ascii="Arial" w:hAnsi="Arial" w:cs="Arial"/>
              </w:rPr>
              <w:t>запроек-тировать</w:t>
            </w:r>
            <w:proofErr w:type="spellEnd"/>
            <w:proofErr w:type="gramEnd"/>
          </w:p>
        </w:tc>
      </w:tr>
      <w:tr w:rsidR="00E809E0" w:rsidRPr="00A14F18" w:rsidTr="00B27D67">
        <w:tc>
          <w:tcPr>
            <w:tcW w:w="474" w:type="dxa"/>
          </w:tcPr>
          <w:p w:rsidR="00745737" w:rsidRPr="00A14F1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15" w:type="dxa"/>
            <w:vAlign w:val="center"/>
          </w:tcPr>
          <w:p w:rsidR="00745737" w:rsidRPr="00A14F18" w:rsidRDefault="00745737" w:rsidP="003D72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356" w:type="dxa"/>
            <w:vAlign w:val="center"/>
          </w:tcPr>
          <w:p w:rsidR="00745737" w:rsidRPr="00A14F18" w:rsidRDefault="00745737" w:rsidP="00F84E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842" w:type="dxa"/>
            <w:vMerge w:val="restart"/>
          </w:tcPr>
          <w:p w:rsidR="00745737" w:rsidRPr="00A14F18" w:rsidRDefault="00B27D67" w:rsidP="000B450B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</w:rPr>
              <w:t>кладбищ традиционног</w:t>
            </w:r>
            <w:r w:rsidR="00984000">
              <w:rPr>
                <w:rFonts w:ascii="Arial" w:hAnsi="Arial" w:cs="Arial"/>
              </w:rPr>
              <w:t>о захоронения - 0,24</w:t>
            </w:r>
            <w:r w:rsidR="00745737" w:rsidRPr="00A14F18">
              <w:rPr>
                <w:rFonts w:ascii="Arial" w:hAnsi="Arial" w:cs="Arial"/>
              </w:rPr>
              <w:t xml:space="preserve"> га на 1 тыс. жителей</w:t>
            </w:r>
          </w:p>
        </w:tc>
        <w:tc>
          <w:tcPr>
            <w:tcW w:w="1701" w:type="dxa"/>
          </w:tcPr>
          <w:p w:rsidR="00745737" w:rsidRPr="00A14F1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2" w:type="dxa"/>
          </w:tcPr>
          <w:p w:rsidR="00745737" w:rsidRPr="00A14F1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319" w:type="dxa"/>
          </w:tcPr>
          <w:p w:rsidR="00745737" w:rsidRPr="00A14F1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E809E0" w:rsidRPr="00A14F18" w:rsidTr="00B27D67">
        <w:tc>
          <w:tcPr>
            <w:tcW w:w="474" w:type="dxa"/>
          </w:tcPr>
          <w:p w:rsidR="00745737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1715" w:type="dxa"/>
          </w:tcPr>
          <w:p w:rsidR="00745737" w:rsidRPr="00A14F18" w:rsidRDefault="00C82F7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proofErr w:type="spellStart"/>
            <w:r w:rsidRPr="00A14F18">
              <w:rPr>
                <w:rFonts w:ascii="Arial" w:hAnsi="Arial" w:cs="Arial"/>
                <w:spacing w:val="2"/>
              </w:rPr>
              <w:t>х</w:t>
            </w:r>
            <w:proofErr w:type="gramStart"/>
            <w:r w:rsidRPr="00A14F18">
              <w:rPr>
                <w:rFonts w:ascii="Arial" w:hAnsi="Arial" w:cs="Arial"/>
                <w:spacing w:val="2"/>
              </w:rPr>
              <w:t>.</w:t>
            </w:r>
            <w:r w:rsidR="00B27D67" w:rsidRPr="00A14F18">
              <w:rPr>
                <w:rFonts w:ascii="Arial" w:hAnsi="Arial" w:cs="Arial"/>
                <w:spacing w:val="2"/>
              </w:rPr>
              <w:t>Г</w:t>
            </w:r>
            <w:proofErr w:type="gramEnd"/>
            <w:r w:rsidR="00B27D67" w:rsidRPr="00A14F18">
              <w:rPr>
                <w:rFonts w:ascii="Arial" w:hAnsi="Arial" w:cs="Arial"/>
                <w:spacing w:val="2"/>
              </w:rPr>
              <w:t>енераловский</w:t>
            </w:r>
            <w:proofErr w:type="spellEnd"/>
          </w:p>
        </w:tc>
        <w:tc>
          <w:tcPr>
            <w:tcW w:w="1356" w:type="dxa"/>
          </w:tcPr>
          <w:p w:rsidR="00745737" w:rsidRPr="00A14F18" w:rsidRDefault="00745737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842" w:type="dxa"/>
            <w:vMerge/>
          </w:tcPr>
          <w:p w:rsidR="00745737" w:rsidRPr="00A14F18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</w:tcPr>
          <w:p w:rsidR="00745737" w:rsidRPr="00A14F18" w:rsidRDefault="00745737" w:rsidP="00E809E0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lang w:eastAsia="ar-SA"/>
              </w:rPr>
              <w:t>0,</w:t>
            </w:r>
            <w:r w:rsidR="00B27D67" w:rsidRPr="00A14F18">
              <w:rPr>
                <w:rFonts w:ascii="Arial" w:hAnsi="Arial" w:cs="Arial"/>
                <w:lang w:eastAsia="ar-SA"/>
              </w:rPr>
              <w:t>994</w:t>
            </w:r>
            <w:r w:rsidRPr="00A14F18">
              <w:rPr>
                <w:rFonts w:ascii="Arial" w:hAnsi="Arial" w:cs="Arial"/>
                <w:lang w:eastAsia="ar-SA"/>
              </w:rPr>
              <w:t xml:space="preserve"> тыс</w:t>
            </w:r>
            <w:proofErr w:type="gramStart"/>
            <w:r w:rsidRPr="00A14F18">
              <w:rPr>
                <w:rFonts w:ascii="Arial" w:hAnsi="Arial" w:cs="Arial"/>
                <w:lang w:eastAsia="ar-SA"/>
              </w:rPr>
              <w:t>.ч</w:t>
            </w:r>
            <w:proofErr w:type="gramEnd"/>
            <w:r w:rsidRPr="00A14F18">
              <w:rPr>
                <w:rFonts w:ascii="Arial" w:hAnsi="Arial" w:cs="Arial"/>
                <w:lang w:eastAsia="ar-SA"/>
              </w:rPr>
              <w:t xml:space="preserve">ел. </w:t>
            </w:r>
            <w:proofErr w:type="spellStart"/>
            <w:r w:rsidRPr="00A14F18">
              <w:rPr>
                <w:rFonts w:ascii="Arial" w:hAnsi="Arial" w:cs="Arial"/>
                <w:lang w:eastAsia="ar-SA"/>
              </w:rPr>
              <w:t>х</w:t>
            </w:r>
            <w:proofErr w:type="spellEnd"/>
            <w:r w:rsidRPr="00A14F18">
              <w:rPr>
                <w:rFonts w:ascii="Arial" w:hAnsi="Arial" w:cs="Arial"/>
                <w:lang w:eastAsia="ar-SA"/>
              </w:rPr>
              <w:t xml:space="preserve"> 0,2</w:t>
            </w:r>
            <w:r w:rsidR="00984000">
              <w:rPr>
                <w:rFonts w:ascii="Arial" w:hAnsi="Arial" w:cs="Arial"/>
                <w:lang w:eastAsia="ar-SA"/>
              </w:rPr>
              <w:t>4</w:t>
            </w:r>
            <w:r w:rsidRPr="00A14F18">
              <w:rPr>
                <w:rFonts w:ascii="Arial" w:hAnsi="Arial" w:cs="Arial"/>
                <w:lang w:eastAsia="ar-SA"/>
              </w:rPr>
              <w:t>га =</w:t>
            </w:r>
            <w:r w:rsidR="00C82F77" w:rsidRPr="00A14F18">
              <w:rPr>
                <w:rFonts w:ascii="Arial" w:hAnsi="Arial" w:cs="Arial"/>
                <w:lang w:eastAsia="ar-SA"/>
              </w:rPr>
              <w:t>0,</w:t>
            </w:r>
            <w:r w:rsidR="00984000">
              <w:rPr>
                <w:rFonts w:ascii="Arial" w:hAnsi="Arial" w:cs="Arial"/>
                <w:lang w:eastAsia="ar-SA"/>
              </w:rPr>
              <w:t>24</w:t>
            </w:r>
            <w:r w:rsidR="00B27D67" w:rsidRPr="00A14F18">
              <w:rPr>
                <w:rFonts w:ascii="Arial" w:hAnsi="Arial" w:cs="Arial"/>
                <w:lang w:eastAsia="ar-SA"/>
              </w:rPr>
              <w:t xml:space="preserve"> га</w:t>
            </w:r>
          </w:p>
        </w:tc>
        <w:tc>
          <w:tcPr>
            <w:tcW w:w="1622" w:type="dxa"/>
          </w:tcPr>
          <w:p w:rsidR="00745737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2,5</w:t>
            </w:r>
            <w:r w:rsidR="00C82F77" w:rsidRPr="00A14F18">
              <w:rPr>
                <w:rFonts w:ascii="Arial" w:hAnsi="Arial" w:cs="Arial"/>
                <w:spacing w:val="2"/>
              </w:rPr>
              <w:t xml:space="preserve"> га</w:t>
            </w:r>
          </w:p>
        </w:tc>
        <w:tc>
          <w:tcPr>
            <w:tcW w:w="1319" w:type="dxa"/>
          </w:tcPr>
          <w:p w:rsidR="00745737" w:rsidRPr="00A14F18" w:rsidRDefault="00C82F7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не требуется</w:t>
            </w:r>
          </w:p>
        </w:tc>
      </w:tr>
      <w:tr w:rsidR="00E809E0" w:rsidRPr="00A14F18" w:rsidTr="00B27D67">
        <w:tc>
          <w:tcPr>
            <w:tcW w:w="474" w:type="dxa"/>
          </w:tcPr>
          <w:p w:rsidR="003D7259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1715" w:type="dxa"/>
          </w:tcPr>
          <w:p w:rsidR="003D7259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proofErr w:type="spellStart"/>
            <w:r w:rsidRPr="00A14F18">
              <w:rPr>
                <w:rFonts w:ascii="Arial" w:hAnsi="Arial" w:cs="Arial"/>
                <w:spacing w:val="2"/>
              </w:rPr>
              <w:t>х</w:t>
            </w:r>
            <w:proofErr w:type="gramStart"/>
            <w:r w:rsidRPr="00A14F18">
              <w:rPr>
                <w:rFonts w:ascii="Arial" w:hAnsi="Arial" w:cs="Arial"/>
                <w:spacing w:val="2"/>
              </w:rPr>
              <w:t>.Д</w:t>
            </w:r>
            <w:proofErr w:type="gramEnd"/>
            <w:r w:rsidRPr="00A14F18">
              <w:rPr>
                <w:rFonts w:ascii="Arial" w:hAnsi="Arial" w:cs="Arial"/>
                <w:spacing w:val="2"/>
              </w:rPr>
              <w:t>орофеевский</w:t>
            </w:r>
            <w:proofErr w:type="spellEnd"/>
          </w:p>
        </w:tc>
        <w:tc>
          <w:tcPr>
            <w:tcW w:w="1356" w:type="dxa"/>
          </w:tcPr>
          <w:p w:rsidR="003D7259" w:rsidRPr="00A14F18" w:rsidRDefault="00B27D67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42" w:type="dxa"/>
            <w:vMerge/>
          </w:tcPr>
          <w:p w:rsidR="003D7259" w:rsidRPr="00A14F1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</w:tcPr>
          <w:p w:rsidR="003D7259" w:rsidRPr="00A14F18" w:rsidRDefault="00984000" w:rsidP="00BB5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0,221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0,05= 0,011</w:t>
            </w:r>
            <w:r w:rsidR="00B27D67" w:rsidRPr="00A14F18">
              <w:rPr>
                <w:rFonts w:ascii="Arial" w:hAnsi="Arial" w:cs="Arial"/>
                <w:sz w:val="24"/>
                <w:szCs w:val="24"/>
              </w:rPr>
              <w:t xml:space="preserve"> га</w:t>
            </w:r>
          </w:p>
        </w:tc>
        <w:tc>
          <w:tcPr>
            <w:tcW w:w="1622" w:type="dxa"/>
          </w:tcPr>
          <w:p w:rsidR="003D7259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1,5 га</w:t>
            </w:r>
          </w:p>
        </w:tc>
        <w:tc>
          <w:tcPr>
            <w:tcW w:w="1319" w:type="dxa"/>
          </w:tcPr>
          <w:p w:rsidR="003D7259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не требуется</w:t>
            </w:r>
          </w:p>
        </w:tc>
      </w:tr>
      <w:tr w:rsidR="00E809E0" w:rsidRPr="00A14F18" w:rsidTr="00B27D67">
        <w:tc>
          <w:tcPr>
            <w:tcW w:w="474" w:type="dxa"/>
          </w:tcPr>
          <w:p w:rsidR="003D7259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1715" w:type="dxa"/>
          </w:tcPr>
          <w:p w:rsidR="003D7259" w:rsidRPr="00A14F18" w:rsidRDefault="00B27D6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х</w:t>
            </w:r>
            <w:proofErr w:type="gramStart"/>
            <w:r w:rsidRPr="00A14F18">
              <w:rPr>
                <w:rFonts w:ascii="Arial" w:hAnsi="Arial" w:cs="Arial"/>
                <w:spacing w:val="2"/>
              </w:rPr>
              <w:t>.С</w:t>
            </w:r>
            <w:proofErr w:type="gramEnd"/>
            <w:r w:rsidRPr="00A14F18">
              <w:rPr>
                <w:rFonts w:ascii="Arial" w:hAnsi="Arial" w:cs="Arial"/>
                <w:spacing w:val="2"/>
              </w:rPr>
              <w:t>азонов</w:t>
            </w:r>
          </w:p>
        </w:tc>
        <w:tc>
          <w:tcPr>
            <w:tcW w:w="1356" w:type="dxa"/>
          </w:tcPr>
          <w:p w:rsidR="003D7259" w:rsidRPr="00A14F18" w:rsidRDefault="00B27D67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42" w:type="dxa"/>
            <w:vMerge/>
          </w:tcPr>
          <w:p w:rsidR="003D7259" w:rsidRPr="00A14F18" w:rsidRDefault="003D7259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01" w:type="dxa"/>
          </w:tcPr>
          <w:p w:rsidR="003D7259" w:rsidRPr="00A14F18" w:rsidRDefault="00B27D67" w:rsidP="00BB5CD5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0,073 тыс</w:t>
            </w:r>
            <w:proofErr w:type="gramStart"/>
            <w:r w:rsidRPr="00A14F18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A14F18">
              <w:rPr>
                <w:rFonts w:ascii="Arial" w:hAnsi="Arial" w:cs="Arial"/>
                <w:sz w:val="24"/>
                <w:szCs w:val="24"/>
              </w:rPr>
              <w:t>ел. х</w:t>
            </w:r>
            <w:r w:rsidR="004355DE" w:rsidRPr="00A14F18">
              <w:rPr>
                <w:rFonts w:ascii="Arial" w:hAnsi="Arial" w:cs="Arial"/>
                <w:sz w:val="24"/>
                <w:szCs w:val="24"/>
              </w:rPr>
              <w:t>0,02=0,001 га</w:t>
            </w:r>
          </w:p>
        </w:tc>
        <w:tc>
          <w:tcPr>
            <w:tcW w:w="1622" w:type="dxa"/>
          </w:tcPr>
          <w:p w:rsidR="003D7259" w:rsidRPr="00A14F18" w:rsidRDefault="004355DE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0,5 га</w:t>
            </w:r>
          </w:p>
        </w:tc>
        <w:tc>
          <w:tcPr>
            <w:tcW w:w="1319" w:type="dxa"/>
          </w:tcPr>
          <w:p w:rsidR="003D7259" w:rsidRPr="00A14F18" w:rsidRDefault="004355DE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14F18">
              <w:rPr>
                <w:rFonts w:ascii="Arial" w:hAnsi="Arial" w:cs="Arial"/>
                <w:spacing w:val="2"/>
              </w:rPr>
              <w:t>не требует</w:t>
            </w:r>
            <w:r w:rsidR="00FE567E" w:rsidRPr="00A14F18">
              <w:rPr>
                <w:rFonts w:ascii="Arial" w:hAnsi="Arial" w:cs="Arial"/>
                <w:spacing w:val="2"/>
              </w:rPr>
              <w:t>ся</w:t>
            </w:r>
          </w:p>
        </w:tc>
      </w:tr>
    </w:tbl>
    <w:p w:rsidR="006F533A" w:rsidRPr="00A14F18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EB66AE" w:rsidRPr="00A14F18" w:rsidRDefault="00EB66AE" w:rsidP="00FF21D5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lastRenderedPageBreak/>
        <w:t>2.4.</w:t>
      </w:r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  <w:r w:rsidR="00C82F77"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535748" w:rsidRPr="00A14F18" w:rsidRDefault="00834526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 xml:space="preserve">          </w:t>
      </w:r>
      <w:r w:rsidRPr="00A14F18">
        <w:rPr>
          <w:rFonts w:ascii="Arial" w:eastAsia="Times New Roman" w:hAnsi="Arial" w:cs="Arial"/>
          <w:bCs/>
          <w:kern w:val="36"/>
          <w:sz w:val="24"/>
          <w:szCs w:val="24"/>
        </w:rPr>
        <w:t>Из расчета выявлено, что во всех населенных пунктах</w:t>
      </w:r>
      <w:r w:rsidR="004355DE"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Поселения</w:t>
      </w:r>
      <w:r w:rsidR="00883C40"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площадь существующих кладбищ </w:t>
      </w:r>
      <w:r w:rsidR="00992BA5"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многократно </w:t>
      </w:r>
      <w:r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превышает нормативную, поэтому нет необходимости изыскивать дополнительную территорию для обустройства новых кладбищ. </w:t>
      </w:r>
    </w:p>
    <w:p w:rsidR="00535748" w:rsidRPr="00A14F18" w:rsidRDefault="00535748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992BA5" w:rsidRPr="00A14F18" w:rsidRDefault="00535748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1.М</w:t>
      </w:r>
      <w:r w:rsidR="00992BA5" w:rsidRPr="00A14F18">
        <w:rPr>
          <w:rFonts w:ascii="Arial" w:eastAsia="Times New Roman" w:hAnsi="Arial" w:cs="Arial"/>
          <w:bCs/>
          <w:kern w:val="36"/>
          <w:sz w:val="24"/>
          <w:szCs w:val="24"/>
        </w:rPr>
        <w:t xml:space="preserve">ероприятия по обустройству новых территорий под общественные </w:t>
      </w:r>
      <w:r w:rsidR="00AD612F" w:rsidRPr="00A14F18">
        <w:rPr>
          <w:rFonts w:ascii="Arial" w:eastAsia="Times New Roman" w:hAnsi="Arial" w:cs="Arial"/>
          <w:bCs/>
          <w:kern w:val="36"/>
          <w:sz w:val="24"/>
          <w:szCs w:val="24"/>
        </w:rPr>
        <w:t>кладбища не планируются.</w:t>
      </w:r>
    </w:p>
    <w:p w:rsidR="00AD612F" w:rsidRPr="00A14F18" w:rsidRDefault="00535748" w:rsidP="00AD612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2.</w:t>
      </w:r>
      <w:r w:rsidR="00AD612F" w:rsidRPr="00A14F18">
        <w:rPr>
          <w:rFonts w:ascii="Arial" w:eastAsia="Times New Roman" w:hAnsi="Arial" w:cs="Arial"/>
          <w:sz w:val="24"/>
          <w:szCs w:val="24"/>
        </w:rPr>
        <w:t>Необходимо выявить</w:t>
      </w:r>
      <w:r w:rsidR="005E2C2D" w:rsidRPr="00A14F18">
        <w:rPr>
          <w:rFonts w:ascii="Arial" w:eastAsia="Times New Roman" w:hAnsi="Arial" w:cs="Arial"/>
          <w:sz w:val="24"/>
          <w:szCs w:val="24"/>
        </w:rPr>
        <w:t xml:space="preserve"> </w:t>
      </w:r>
      <w:r w:rsidR="00AD612F" w:rsidRPr="00A14F18">
        <w:rPr>
          <w:rFonts w:ascii="Arial" w:eastAsia="Times New Roman" w:hAnsi="Arial" w:cs="Arial"/>
          <w:sz w:val="24"/>
          <w:szCs w:val="24"/>
        </w:rPr>
        <w:t>соответствие имеющихся и функционирующих кладбищ</w:t>
      </w:r>
      <w:r w:rsidR="005E2C2D" w:rsidRPr="00A14F18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AD612F" w:rsidRPr="00A14F18">
        <w:rPr>
          <w:rFonts w:ascii="Arial" w:eastAsia="Times New Roman" w:hAnsi="Arial" w:cs="Arial"/>
          <w:sz w:val="24"/>
          <w:szCs w:val="24"/>
        </w:rPr>
        <w:t xml:space="preserve">   санитарно-эпидемиологическим правилам и нормативам</w:t>
      </w:r>
      <w:r w:rsidR="005E2C2D" w:rsidRPr="00A14F18">
        <w:rPr>
          <w:rFonts w:ascii="Arial" w:eastAsia="Times New Roman" w:hAnsi="Arial" w:cs="Arial"/>
          <w:sz w:val="24"/>
          <w:szCs w:val="24"/>
        </w:rPr>
        <w:t xml:space="preserve">, </w:t>
      </w:r>
      <w:r w:rsidR="00AD612F" w:rsidRPr="00A14F18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5E2C2D" w:rsidRPr="00A14F18">
        <w:rPr>
          <w:rFonts w:ascii="Arial" w:hAnsi="Arial" w:cs="Arial"/>
          <w:bCs/>
          <w:spacing w:val="3"/>
          <w:sz w:val="24"/>
          <w:szCs w:val="24"/>
        </w:rPr>
        <w:t xml:space="preserve">возможность соблюдения </w:t>
      </w:r>
      <w:r w:rsidR="00AD612F" w:rsidRPr="00A14F18">
        <w:rPr>
          <w:rFonts w:ascii="Arial" w:hAnsi="Arial" w:cs="Arial"/>
          <w:bCs/>
          <w:spacing w:val="3"/>
          <w:sz w:val="24"/>
          <w:szCs w:val="24"/>
        </w:rPr>
        <w:t>гигиенических требований при организации захоронений и п</w:t>
      </w:r>
      <w:r w:rsidR="005E2C2D" w:rsidRPr="00A14F18">
        <w:rPr>
          <w:rFonts w:ascii="Arial" w:hAnsi="Arial" w:cs="Arial"/>
          <w:bCs/>
          <w:spacing w:val="3"/>
          <w:sz w:val="24"/>
          <w:szCs w:val="24"/>
        </w:rPr>
        <w:t>равил</w:t>
      </w:r>
      <w:r w:rsidR="00AD612F" w:rsidRPr="00A14F18">
        <w:rPr>
          <w:rFonts w:ascii="Arial" w:hAnsi="Arial" w:cs="Arial"/>
          <w:bCs/>
          <w:spacing w:val="3"/>
          <w:sz w:val="24"/>
          <w:szCs w:val="24"/>
        </w:rPr>
        <w:t xml:space="preserve"> эксплуатации кладбищ.</w:t>
      </w:r>
    </w:p>
    <w:p w:rsidR="00AD612F" w:rsidRPr="00A14F18" w:rsidRDefault="00AD612F" w:rsidP="00FF21D5">
      <w:pPr>
        <w:pStyle w:val="ab"/>
        <w:jc w:val="both"/>
        <w:rPr>
          <w:rFonts w:ascii="Arial" w:eastAsia="Times New Roman" w:hAnsi="Arial" w:cs="Arial"/>
          <w:bCs/>
          <w:color w:val="548DD4" w:themeColor="text2" w:themeTint="99"/>
          <w:kern w:val="36"/>
          <w:sz w:val="24"/>
          <w:szCs w:val="24"/>
        </w:rPr>
      </w:pPr>
    </w:p>
    <w:p w:rsidR="00EB66AE" w:rsidRPr="00A14F18" w:rsidRDefault="00EB66AE" w:rsidP="00FF21D5">
      <w:pPr>
        <w:pStyle w:val="ab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BC1F07" w:rsidRPr="00A14F18" w:rsidRDefault="00665BC7" w:rsidP="00BC1F07">
      <w:pPr>
        <w:pStyle w:val="ab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</w:t>
      </w:r>
      <w:r w:rsidR="0067014D" w:rsidRPr="00A14F18">
        <w:rPr>
          <w:rFonts w:ascii="Arial" w:eastAsia="Times New Roman" w:hAnsi="Arial" w:cs="Arial"/>
          <w:b/>
          <w:sz w:val="24"/>
          <w:szCs w:val="24"/>
        </w:rPr>
        <w:t>к</w:t>
      </w:r>
      <w:r w:rsidR="007C4D48" w:rsidRPr="00A14F18">
        <w:rPr>
          <w:rFonts w:ascii="Arial" w:eastAsia="Times New Roman" w:hAnsi="Arial" w:cs="Arial"/>
          <w:b/>
          <w:sz w:val="24"/>
          <w:szCs w:val="24"/>
        </w:rPr>
        <w:t xml:space="preserve"> размещению </w:t>
      </w:r>
      <w:proofErr w:type="gramStart"/>
      <w:r w:rsidRPr="00A14F18">
        <w:rPr>
          <w:rFonts w:ascii="Arial" w:eastAsia="Times New Roman" w:hAnsi="Arial" w:cs="Arial"/>
          <w:b/>
          <w:sz w:val="24"/>
          <w:szCs w:val="24"/>
        </w:rPr>
        <w:t>имеющихся</w:t>
      </w:r>
      <w:proofErr w:type="gramEnd"/>
      <w:r w:rsidRPr="00A14F18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BC1F07" w:rsidRPr="00A14F18" w:rsidRDefault="00665BC7" w:rsidP="00BC1F07">
      <w:pPr>
        <w:pStyle w:val="ab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665BC7" w:rsidRPr="00A14F18" w:rsidRDefault="00665BC7" w:rsidP="00BC1F07">
      <w:pPr>
        <w:pStyle w:val="ab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санитарно-эпидемиол</w:t>
      </w:r>
      <w:r w:rsidR="007C4D48" w:rsidRPr="00A14F18">
        <w:rPr>
          <w:rFonts w:ascii="Arial" w:eastAsia="Times New Roman" w:hAnsi="Arial" w:cs="Arial"/>
          <w:b/>
          <w:sz w:val="24"/>
          <w:szCs w:val="24"/>
        </w:rPr>
        <w:t>огическим правилам и нормативам</w:t>
      </w:r>
    </w:p>
    <w:p w:rsidR="00665BC7" w:rsidRPr="00A14F18" w:rsidRDefault="00665BC7" w:rsidP="00FF21D5">
      <w:pPr>
        <w:pStyle w:val="ab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5E2C2D" w:rsidRPr="00A14F18" w:rsidRDefault="005E2C2D" w:rsidP="00750A2E">
      <w:pPr>
        <w:spacing w:after="0"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          Гигиенические требования к размещению, устройству и содержанию кладбищ утверждены постановление</w:t>
      </w:r>
      <w:r w:rsidR="004D543B"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м</w:t>
      </w:r>
      <w:r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28.06.2011 №84 «Об утверждении </w:t>
      </w:r>
      <w:proofErr w:type="spellStart"/>
      <w:r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СанПиН</w:t>
      </w:r>
      <w:proofErr w:type="spellEnd"/>
      <w:r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</w:t>
      </w:r>
      <w:r w:rsidR="0067089A"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, зданий и сооружений похоронного назначения»</w:t>
      </w:r>
      <w:r w:rsidR="004D543B"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»</w:t>
      </w:r>
      <w:r w:rsidR="0067089A" w:rsidRPr="00A14F1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.</w:t>
      </w:r>
    </w:p>
    <w:p w:rsidR="004D543B" w:rsidRPr="00A14F18" w:rsidRDefault="004D543B" w:rsidP="005E2C2D">
      <w:pPr>
        <w:spacing w:after="0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</w:p>
    <w:tbl>
      <w:tblPr>
        <w:tblStyle w:val="af5"/>
        <w:tblW w:w="9974" w:type="dxa"/>
        <w:tblLayout w:type="fixed"/>
        <w:tblLook w:val="04A0"/>
      </w:tblPr>
      <w:tblGrid>
        <w:gridCol w:w="817"/>
        <w:gridCol w:w="2977"/>
        <w:gridCol w:w="1984"/>
        <w:gridCol w:w="1985"/>
        <w:gridCol w:w="1559"/>
        <w:gridCol w:w="652"/>
      </w:tblGrid>
      <w:tr w:rsidR="00900A58" w:rsidRPr="00A14F18" w:rsidTr="004355DE">
        <w:trPr>
          <w:trHeight w:val="345"/>
        </w:trPr>
        <w:tc>
          <w:tcPr>
            <w:tcW w:w="3794" w:type="dxa"/>
            <w:gridSpan w:val="2"/>
            <w:vMerge w:val="restart"/>
          </w:tcPr>
          <w:p w:rsidR="00900A58" w:rsidRPr="00A14F18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0A58" w:rsidRPr="00A14F18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СанПиН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2.1.2882-11</w:t>
            </w:r>
          </w:p>
        </w:tc>
        <w:tc>
          <w:tcPr>
            <w:tcW w:w="6180" w:type="dxa"/>
            <w:gridSpan w:val="4"/>
          </w:tcPr>
          <w:p w:rsidR="00900A58" w:rsidRPr="00A14F18" w:rsidRDefault="00900A58" w:rsidP="004D543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Существующее положение на кладбищах Поселения</w:t>
            </w:r>
          </w:p>
        </w:tc>
      </w:tr>
      <w:tr w:rsidR="00900A58" w:rsidRPr="00A14F18" w:rsidTr="00FE567E">
        <w:trPr>
          <w:trHeight w:val="465"/>
        </w:trPr>
        <w:tc>
          <w:tcPr>
            <w:tcW w:w="3794" w:type="dxa"/>
            <w:gridSpan w:val="2"/>
            <w:vMerge/>
          </w:tcPr>
          <w:p w:rsidR="00900A58" w:rsidRPr="00A14F18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A58" w:rsidRPr="00A14F18" w:rsidRDefault="004355DE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енераловский</w:t>
            </w:r>
            <w:proofErr w:type="spellEnd"/>
          </w:p>
        </w:tc>
        <w:tc>
          <w:tcPr>
            <w:tcW w:w="1985" w:type="dxa"/>
          </w:tcPr>
          <w:p w:rsidR="00900A58" w:rsidRPr="00A14F18" w:rsidRDefault="004355DE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орофеевский</w:t>
            </w:r>
            <w:proofErr w:type="spellEnd"/>
          </w:p>
        </w:tc>
        <w:tc>
          <w:tcPr>
            <w:tcW w:w="1559" w:type="dxa"/>
          </w:tcPr>
          <w:p w:rsidR="00900A58" w:rsidRPr="00A14F18" w:rsidRDefault="004355DE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азонов</w:t>
            </w:r>
          </w:p>
        </w:tc>
        <w:tc>
          <w:tcPr>
            <w:tcW w:w="652" w:type="dxa"/>
          </w:tcPr>
          <w:p w:rsidR="00900A58" w:rsidRPr="00A14F18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trHeight w:val="1401"/>
        </w:trPr>
        <w:tc>
          <w:tcPr>
            <w:tcW w:w="817" w:type="dxa"/>
          </w:tcPr>
          <w:p w:rsidR="00FE567E" w:rsidRPr="00A14F18" w:rsidRDefault="00FE567E" w:rsidP="004D543B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67E" w:rsidRPr="00A14F18" w:rsidRDefault="00FE567E" w:rsidP="004D543B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A14F18">
              <w:rPr>
                <w:sz w:val="24"/>
                <w:szCs w:val="24"/>
              </w:rPr>
              <w:t>на</w:t>
            </w:r>
            <w:proofErr w:type="gramEnd"/>
            <w:r w:rsidRPr="00A14F18">
              <w:rPr>
                <w:sz w:val="24"/>
                <w:szCs w:val="24"/>
              </w:rPr>
              <w:t xml:space="preserve"> затапливаемых, подверженных оползням и обвалам, заболоченных</w:t>
            </w:r>
          </w:p>
          <w:p w:rsidR="00FE567E" w:rsidRPr="00A14F18" w:rsidRDefault="00FE567E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67E" w:rsidRPr="00A14F18" w:rsidRDefault="00FE567E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FF21D5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trHeight w:val="1769"/>
        </w:trPr>
        <w:tc>
          <w:tcPr>
            <w:tcW w:w="81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FE567E" w:rsidRPr="00A14F18" w:rsidRDefault="00FE567E" w:rsidP="00B80BAF">
            <w:pPr>
              <w:pStyle w:val="ConsPlusNormal"/>
              <w:spacing w:before="200"/>
              <w:ind w:left="113" w:right="113"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lastRenderedPageBreak/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trHeight w:val="633"/>
        </w:trPr>
        <w:tc>
          <w:tcPr>
            <w:tcW w:w="817" w:type="dxa"/>
            <w:vMerge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trHeight w:val="2669"/>
        </w:trPr>
        <w:tc>
          <w:tcPr>
            <w:tcW w:w="817" w:type="dxa"/>
            <w:vMerge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trHeight w:val="1435"/>
        </w:trPr>
        <w:tc>
          <w:tcPr>
            <w:tcW w:w="817" w:type="dxa"/>
            <w:vMerge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FE567E" w:rsidRPr="00A14F18" w:rsidRDefault="00FE567E" w:rsidP="00B80BAF">
            <w:pPr>
              <w:pStyle w:val="ConsPlusNormal"/>
              <w:spacing w:before="200"/>
              <w:ind w:left="113" w:right="113"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E567E" w:rsidRPr="00A14F18" w:rsidTr="00FE567E">
        <w:trPr>
          <w:trHeight w:val="1536"/>
        </w:trPr>
        <w:tc>
          <w:tcPr>
            <w:tcW w:w="817" w:type="dxa"/>
            <w:vMerge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567E" w:rsidRPr="00A14F18" w:rsidRDefault="00FE567E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A14F18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984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985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FE567E" w:rsidRPr="00A14F18" w:rsidRDefault="00FE567E">
            <w:pPr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652" w:type="dxa"/>
          </w:tcPr>
          <w:p w:rsidR="00FE567E" w:rsidRPr="00A14F18" w:rsidRDefault="00FE567E" w:rsidP="00B80BAF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5E2C2D" w:rsidRPr="00A14F18" w:rsidRDefault="005E2C2D" w:rsidP="00FF21D5">
      <w:pPr>
        <w:pStyle w:val="ab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535748" w:rsidRPr="00A14F18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Выводы:</w:t>
      </w:r>
    </w:p>
    <w:p w:rsidR="00535748" w:rsidRPr="00A14F18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</w:t>
      </w:r>
      <w:r w:rsidR="00750A2E" w:rsidRPr="00A14F18">
        <w:rPr>
          <w:rFonts w:ascii="Arial" w:eastAsia="Times New Roman" w:hAnsi="Arial" w:cs="Arial"/>
          <w:sz w:val="24"/>
          <w:szCs w:val="24"/>
        </w:rPr>
        <w:t>1.</w:t>
      </w:r>
      <w:r w:rsidRPr="00A14F18">
        <w:rPr>
          <w:rFonts w:ascii="Arial" w:eastAsia="Times New Roman" w:hAnsi="Arial" w:cs="Arial"/>
          <w:sz w:val="24"/>
          <w:szCs w:val="24"/>
        </w:rPr>
        <w:t>Имеющиеся и функционирующие на территории Поселения кладбища соответствуют гигиеническим требованиям</w:t>
      </w:r>
      <w:r w:rsidR="00D276FA" w:rsidRPr="00A14F18">
        <w:rPr>
          <w:rFonts w:ascii="Arial" w:eastAsia="Times New Roman" w:hAnsi="Arial" w:cs="Arial"/>
          <w:sz w:val="24"/>
          <w:szCs w:val="24"/>
        </w:rPr>
        <w:t xml:space="preserve"> к размещению кладбищ. </w:t>
      </w:r>
    </w:p>
    <w:p w:rsidR="00750A2E" w:rsidRPr="00A14F18" w:rsidRDefault="00750A2E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2.</w:t>
      </w:r>
      <w:r w:rsidRPr="00A14F18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663B05" w:rsidRPr="00A14F18">
        <w:rPr>
          <w:rFonts w:ascii="Arial" w:hAnsi="Arial" w:cs="Arial"/>
          <w:bCs/>
          <w:spacing w:val="3"/>
          <w:sz w:val="24"/>
          <w:szCs w:val="24"/>
        </w:rPr>
        <w:t>С целью</w:t>
      </w:r>
      <w:r w:rsidRPr="00A14F18">
        <w:rPr>
          <w:rFonts w:ascii="Arial" w:hAnsi="Arial" w:cs="Arial"/>
          <w:bCs/>
          <w:spacing w:val="3"/>
          <w:sz w:val="24"/>
          <w:szCs w:val="24"/>
        </w:rPr>
        <w:t xml:space="preserve"> соблюдения гигиенических требований при организации захоронений и правил</w:t>
      </w:r>
      <w:r w:rsidR="00663B05" w:rsidRPr="00A14F18">
        <w:rPr>
          <w:rFonts w:ascii="Arial" w:hAnsi="Arial" w:cs="Arial"/>
          <w:bCs/>
          <w:spacing w:val="3"/>
          <w:sz w:val="24"/>
          <w:szCs w:val="24"/>
        </w:rPr>
        <w:t xml:space="preserve">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535748" w:rsidRPr="00A14F18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35748" w:rsidRPr="00A14F18" w:rsidRDefault="00535748" w:rsidP="00535748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="007C4D48" w:rsidRPr="00A14F18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tbl>
      <w:tblPr>
        <w:tblStyle w:val="af5"/>
        <w:tblpPr w:leftFromText="180" w:rightFromText="180" w:vertAnchor="text" w:horzAnchor="margin" w:tblpXSpec="center" w:tblpY="160"/>
        <w:tblW w:w="10645" w:type="dxa"/>
        <w:tblLayout w:type="fixed"/>
        <w:tblLook w:val="04A0"/>
      </w:tblPr>
      <w:tblGrid>
        <w:gridCol w:w="675"/>
        <w:gridCol w:w="2127"/>
        <w:gridCol w:w="2409"/>
        <w:gridCol w:w="2127"/>
        <w:gridCol w:w="2031"/>
        <w:gridCol w:w="1276"/>
      </w:tblGrid>
      <w:tr w:rsidR="00A14F18" w:rsidRPr="00A14F18" w:rsidTr="00A14F18">
        <w:trPr>
          <w:trHeight w:val="345"/>
        </w:trPr>
        <w:tc>
          <w:tcPr>
            <w:tcW w:w="2802" w:type="dxa"/>
            <w:gridSpan w:val="2"/>
            <w:vMerge w:val="restart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Требования.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СанПиН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2.1.2882-11</w:t>
            </w:r>
          </w:p>
        </w:tc>
        <w:tc>
          <w:tcPr>
            <w:tcW w:w="7843" w:type="dxa"/>
            <w:gridSpan w:val="4"/>
          </w:tcPr>
          <w:p w:rsidR="00A14F18" w:rsidRPr="00A14F18" w:rsidRDefault="00A14F18" w:rsidP="00A14F1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Существующее положение на кладбищах Поселения</w:t>
            </w:r>
          </w:p>
        </w:tc>
      </w:tr>
      <w:tr w:rsidR="00A14F18" w:rsidRPr="00A14F18" w:rsidTr="00A14F18">
        <w:trPr>
          <w:trHeight w:val="465"/>
        </w:trPr>
        <w:tc>
          <w:tcPr>
            <w:tcW w:w="2802" w:type="dxa"/>
            <w:gridSpan w:val="2"/>
            <w:vMerge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енераловский</w:t>
            </w:r>
            <w:proofErr w:type="spellEnd"/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х.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Дорофеевский</w:t>
            </w:r>
            <w:proofErr w:type="spellEnd"/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азонов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A14F18" w:rsidRPr="00A14F18" w:rsidRDefault="00A14F18" w:rsidP="00A14F18">
            <w:pPr>
              <w:pStyle w:val="ab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систему дренажа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14F18">
              <w:rPr>
                <w:sz w:val="24"/>
                <w:szCs w:val="24"/>
              </w:rPr>
              <w:t>обваловку</w:t>
            </w:r>
            <w:proofErr w:type="spellEnd"/>
            <w:r w:rsidRPr="00A14F18">
              <w:rPr>
                <w:sz w:val="24"/>
                <w:szCs w:val="24"/>
              </w:rPr>
              <w:t xml:space="preserve"> территории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нет необходимости в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обваловке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кладбища, т.к.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кладбища находятся на возвышенности, нет сточных вод 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необходимости в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обваловке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кладбища, т.к. кладбища находятся на возвышенности, нет сточных вод 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необходимости в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обваловке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кладбища, т.к. кладбища находятся на возвышенности, нет сточных вод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характер и площадь зеленых насаждений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организацию подъездных путей и автостоянок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</w:t>
            </w:r>
            <w:r w:rsidRPr="00A14F18">
              <w:rPr>
                <w:rFonts w:ascii="Arial" w:hAnsi="Arial" w:cs="Arial"/>
                <w:sz w:val="24"/>
                <w:szCs w:val="24"/>
              </w:rPr>
              <w:lastRenderedPageBreak/>
              <w:t>кладбища)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территория кладбища имеет функциональные зоны: входную, ритуальную, захоронений, а также зеленую защиту по внешней стороне периметра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4F18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A14F18">
              <w:rPr>
                <w:rFonts w:ascii="Arial" w:hAnsi="Arial" w:cs="Arial"/>
                <w:sz w:val="24"/>
                <w:szCs w:val="24"/>
              </w:rPr>
              <w:t xml:space="preserve">, водоснабжение, </w:t>
            </w:r>
            <w:proofErr w:type="spellStart"/>
            <w:r w:rsidRPr="00A14F18">
              <w:rPr>
                <w:rFonts w:ascii="Arial" w:hAnsi="Arial" w:cs="Arial"/>
                <w:sz w:val="24"/>
                <w:szCs w:val="24"/>
              </w:rPr>
              <w:t>теплоэлектроснабжение</w:t>
            </w:r>
            <w:proofErr w:type="spellEnd"/>
            <w:r w:rsidRPr="00A14F18">
              <w:rPr>
                <w:rFonts w:ascii="Arial" w:hAnsi="Arial" w:cs="Arial"/>
                <w:sz w:val="24"/>
                <w:szCs w:val="24"/>
              </w:rPr>
              <w:t>, благоустройство территории.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</w:p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F18" w:rsidRPr="00A14F18" w:rsidTr="00A14F18">
        <w:trPr>
          <w:trHeight w:val="7727"/>
        </w:trPr>
        <w:tc>
          <w:tcPr>
            <w:tcW w:w="675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6.6.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A14F18" w:rsidRPr="00A14F18" w:rsidRDefault="00A14F18" w:rsidP="00A14F18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18">
              <w:rPr>
                <w:rFonts w:ascii="Arial" w:hAnsi="Arial" w:cs="Arial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409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127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031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276" w:type="dxa"/>
          </w:tcPr>
          <w:p w:rsidR="00A14F18" w:rsidRPr="00A14F18" w:rsidRDefault="00A14F18" w:rsidP="00A14F1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5748" w:rsidRPr="00A14F18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285E8D" w:rsidRPr="00A14F18" w:rsidRDefault="00285E8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285E8D" w:rsidRPr="00A14F18" w:rsidRDefault="00285E8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02430" w:rsidRPr="00A14F18" w:rsidRDefault="00502430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C81B21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C81B21" w:rsidRPr="00A14F18" w:rsidRDefault="00C81B21" w:rsidP="00C81B21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C81B21" w:rsidRPr="00A14F18" w:rsidRDefault="00C81B21" w:rsidP="00C81B21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f5"/>
        <w:tblW w:w="10170" w:type="dxa"/>
        <w:tblLayout w:type="fixed"/>
        <w:tblLook w:val="04A0"/>
      </w:tblPr>
      <w:tblGrid>
        <w:gridCol w:w="2158"/>
        <w:gridCol w:w="2003"/>
        <w:gridCol w:w="2003"/>
        <w:gridCol w:w="2003"/>
        <w:gridCol w:w="2003"/>
      </w:tblGrid>
      <w:tr w:rsidR="00C81B21" w:rsidRPr="00A14F18" w:rsidTr="00C54373">
        <w:trPr>
          <w:trHeight w:val="34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C81B21" w:rsidRPr="00A14F18" w:rsidTr="00C54373">
        <w:trPr>
          <w:trHeight w:val="465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1" w:rsidRPr="00A14F18" w:rsidRDefault="00C81B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енераловский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орофеевский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азонов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1B21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Строительство туалетов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1 ед. - 2019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1 ед.- 2019</w:t>
            </w:r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1 ед.- 2019г.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1B21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771B9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400 </w:t>
            </w:r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п.г</w:t>
            </w:r>
            <w:proofErr w:type="gramStart"/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C81B21" w:rsidRPr="00A14F18" w:rsidRDefault="00770A6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2020 </w:t>
            </w:r>
            <w:r w:rsidR="00C81B21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771B9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п.г.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C81B21" w:rsidRPr="00A14F18" w:rsidRDefault="00770A6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C81B21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1B21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 xml:space="preserve">Вывоз мусора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1D1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1D1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Подвоз песка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1D1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1D1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1D1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1D1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 xml:space="preserve">Закупка и установка металлических урн для мусора (для </w:t>
            </w:r>
            <w:proofErr w:type="spellStart"/>
            <w:r w:rsidRPr="00A14F18">
              <w:rPr>
                <w:sz w:val="24"/>
                <w:szCs w:val="24"/>
              </w:rPr>
              <w:t>автовывоза</w:t>
            </w:r>
            <w:proofErr w:type="spellEnd"/>
            <w:r w:rsidRPr="00A14F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2019 г. (за счет средств муниципальной программы «Охрана окружающей среды на территории </w:t>
            </w:r>
            <w:proofErr w:type="spellStart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 на 2018-2020 годы»)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2020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Организация площадок под мусорные контейнеры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770A66">
            <w:pPr>
              <w:pStyle w:val="ab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770A6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:rsidR="00C54373" w:rsidRPr="00A14F18" w:rsidRDefault="00C54373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770A66" w:rsidP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C54373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lastRenderedPageBreak/>
              <w:t>Организация водоснабжения (приобретение и установка емкости под воду)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 w:rsidP="00770A66">
            <w:pPr>
              <w:pStyle w:val="ab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2021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54373" w:rsidP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2021 </w:t>
            </w: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502430" w:rsidRPr="00A14F18" w:rsidRDefault="00502430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02430" w:rsidRPr="00A14F18" w:rsidRDefault="00502430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900A58" w:rsidRPr="00A14F18" w:rsidRDefault="00900A58" w:rsidP="00FF21D5">
      <w:pPr>
        <w:pStyle w:val="ab"/>
        <w:jc w:val="both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</w:p>
    <w:p w:rsidR="00770A66" w:rsidRPr="00A14F18" w:rsidRDefault="00770A66" w:rsidP="00FF21D5">
      <w:pPr>
        <w:pStyle w:val="ab"/>
        <w:jc w:val="both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</w:p>
    <w:p w:rsidR="00FF21D5" w:rsidRPr="00A14F18" w:rsidRDefault="0034514C" w:rsidP="00FF21D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>6</w:t>
      </w:r>
      <w:r w:rsidR="00FF21D5"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>.   Оценка эфф</w:t>
      </w:r>
      <w:r w:rsidRPr="00A14F18">
        <w:rPr>
          <w:rFonts w:ascii="Arial" w:eastAsia="Times New Roman" w:hAnsi="Arial" w:cs="Arial"/>
          <w:b/>
          <w:bCs/>
          <w:kern w:val="36"/>
          <w:sz w:val="24"/>
          <w:szCs w:val="24"/>
        </w:rPr>
        <w:t>ективности мероприятий Проекта</w:t>
      </w:r>
    </w:p>
    <w:p w:rsidR="0034514C" w:rsidRPr="00A14F18" w:rsidRDefault="0034514C" w:rsidP="00623024">
      <w:pPr>
        <w:pStyle w:val="ab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F21D5" w:rsidRPr="00A14F18" w:rsidRDefault="00FF21D5" w:rsidP="00623024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    В</w:t>
      </w:r>
      <w:r w:rsidR="0034514C" w:rsidRPr="00A14F18">
        <w:rPr>
          <w:rFonts w:ascii="Arial" w:eastAsia="Times New Roman" w:hAnsi="Arial" w:cs="Arial"/>
          <w:sz w:val="24"/>
          <w:szCs w:val="24"/>
        </w:rPr>
        <w:t xml:space="preserve">ыполнение включённых в Проект </w:t>
      </w:r>
      <w:r w:rsidRPr="00A14F18">
        <w:rPr>
          <w:rFonts w:ascii="Arial" w:eastAsia="Times New Roman" w:hAnsi="Arial" w:cs="Arial"/>
          <w:sz w:val="24"/>
          <w:szCs w:val="24"/>
        </w:rPr>
        <w:t>меропр</w:t>
      </w:r>
      <w:r w:rsidR="0034514C" w:rsidRPr="00A14F18">
        <w:rPr>
          <w:rFonts w:ascii="Arial" w:eastAsia="Times New Roman" w:hAnsi="Arial" w:cs="Arial"/>
          <w:sz w:val="24"/>
          <w:szCs w:val="24"/>
        </w:rPr>
        <w:t>иятий</w:t>
      </w:r>
      <w:r w:rsidRPr="00A14F18">
        <w:rPr>
          <w:rFonts w:ascii="Arial" w:eastAsia="Times New Roman" w:hAnsi="Arial" w:cs="Arial"/>
          <w:sz w:val="24"/>
          <w:szCs w:val="24"/>
        </w:rPr>
        <w:t xml:space="preserve"> при условии разработки эффективных механи</w:t>
      </w:r>
      <w:r w:rsidR="0034514C" w:rsidRPr="00A14F18">
        <w:rPr>
          <w:rFonts w:ascii="Arial" w:eastAsia="Times New Roman" w:hAnsi="Arial" w:cs="Arial"/>
          <w:sz w:val="24"/>
          <w:szCs w:val="24"/>
        </w:rPr>
        <w:t xml:space="preserve">змов их реализации </w:t>
      </w:r>
      <w:r w:rsidRPr="00A14F18">
        <w:rPr>
          <w:rFonts w:ascii="Arial" w:eastAsia="Times New Roman" w:hAnsi="Arial" w:cs="Arial"/>
          <w:sz w:val="24"/>
          <w:szCs w:val="24"/>
        </w:rPr>
        <w:t xml:space="preserve">  позволит </w:t>
      </w:r>
      <w:r w:rsidR="00623024" w:rsidRPr="00A14F18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FF21D5" w:rsidRPr="00A14F18" w:rsidRDefault="00FF21D5" w:rsidP="00FF21D5">
      <w:pPr>
        <w:pStyle w:val="ab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14F18">
        <w:rPr>
          <w:rFonts w:ascii="Arial" w:eastAsia="Times New Roman" w:hAnsi="Arial" w:cs="Arial"/>
          <w:color w:val="FF0000"/>
          <w:sz w:val="24"/>
          <w:szCs w:val="24"/>
        </w:rPr>
        <w:t xml:space="preserve">         </w:t>
      </w:r>
    </w:p>
    <w:p w:rsidR="00FF21D5" w:rsidRPr="00A14F18" w:rsidRDefault="00623024" w:rsidP="005533CD">
      <w:pPr>
        <w:pStyle w:val="ab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7.</w:t>
      </w:r>
      <w:r w:rsidR="00FF21D5" w:rsidRPr="00A14F18">
        <w:rPr>
          <w:rFonts w:ascii="Arial" w:eastAsia="Times New Roman" w:hAnsi="Arial" w:cs="Arial"/>
          <w:b/>
          <w:sz w:val="24"/>
          <w:szCs w:val="24"/>
        </w:rPr>
        <w:t xml:space="preserve">    Организация  </w:t>
      </w:r>
      <w:proofErr w:type="gramStart"/>
      <w:r w:rsidR="00FF21D5" w:rsidRPr="00A14F18">
        <w:rPr>
          <w:rFonts w:ascii="Arial" w:eastAsia="Times New Roman" w:hAnsi="Arial" w:cs="Arial"/>
          <w:b/>
          <w:sz w:val="24"/>
          <w:szCs w:val="24"/>
        </w:rPr>
        <w:t>контроля  за</w:t>
      </w:r>
      <w:proofErr w:type="gramEnd"/>
      <w:r w:rsidR="00FF21D5" w:rsidRPr="00A14F18">
        <w:rPr>
          <w:rFonts w:ascii="Arial" w:eastAsia="Times New Roman" w:hAnsi="Arial" w:cs="Arial"/>
          <w:b/>
          <w:sz w:val="24"/>
          <w:szCs w:val="24"/>
        </w:rPr>
        <w:t xml:space="preserve"> реализацией </w:t>
      </w:r>
      <w:r w:rsidR="00F8525B" w:rsidRPr="00A14F18">
        <w:rPr>
          <w:rFonts w:ascii="Arial" w:eastAsia="Times New Roman" w:hAnsi="Arial" w:cs="Arial"/>
          <w:b/>
          <w:sz w:val="24"/>
          <w:szCs w:val="24"/>
        </w:rPr>
        <w:t>проекта</w:t>
      </w:r>
    </w:p>
    <w:p w:rsidR="00623024" w:rsidRPr="00A14F18" w:rsidRDefault="00623024" w:rsidP="005533CD">
      <w:pPr>
        <w:pStyle w:val="ab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        Организационная</w:t>
      </w:r>
      <w:r w:rsidR="00623024" w:rsidRPr="00A14F18">
        <w:rPr>
          <w:rFonts w:ascii="Arial" w:eastAsia="Times New Roman" w:hAnsi="Arial" w:cs="Arial"/>
          <w:sz w:val="24"/>
          <w:szCs w:val="24"/>
        </w:rPr>
        <w:t xml:space="preserve"> структура управления Проектом</w:t>
      </w:r>
      <w:r w:rsidRPr="00A14F18">
        <w:rPr>
          <w:rFonts w:ascii="Arial" w:eastAsia="Times New Roman" w:hAnsi="Arial" w:cs="Arial"/>
          <w:sz w:val="24"/>
          <w:szCs w:val="24"/>
        </w:rPr>
        <w:t xml:space="preserve"> базируется на существующей схеме исполнительной власти  сельского поселения. </w:t>
      </w: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        Общее руководство осуществляет глава поселения, в функции к</w:t>
      </w:r>
      <w:r w:rsidR="00623024" w:rsidRPr="00A14F18">
        <w:rPr>
          <w:rFonts w:ascii="Arial" w:eastAsia="Times New Roman" w:hAnsi="Arial" w:cs="Arial"/>
          <w:sz w:val="24"/>
          <w:szCs w:val="24"/>
        </w:rPr>
        <w:t>оторого в рамках реализации Проекта</w:t>
      </w:r>
      <w:r w:rsidRPr="00A14F18">
        <w:rPr>
          <w:rFonts w:ascii="Arial" w:eastAsia="Times New Roman" w:hAnsi="Arial" w:cs="Arial"/>
          <w:sz w:val="24"/>
          <w:szCs w:val="24"/>
        </w:rPr>
        <w:t xml:space="preserve"> входит определение приоритетов, постановка оперативных</w:t>
      </w:r>
      <w:r w:rsidR="00623024" w:rsidRPr="00A14F18">
        <w:rPr>
          <w:rFonts w:ascii="Arial" w:eastAsia="Times New Roman" w:hAnsi="Arial" w:cs="Arial"/>
          <w:sz w:val="24"/>
          <w:szCs w:val="24"/>
        </w:rPr>
        <w:t xml:space="preserve"> и краткосрочных целей Проекта</w:t>
      </w:r>
      <w:r w:rsidRPr="00A14F18">
        <w:rPr>
          <w:rFonts w:ascii="Arial" w:eastAsia="Times New Roman" w:hAnsi="Arial" w:cs="Arial"/>
          <w:sz w:val="24"/>
          <w:szCs w:val="24"/>
        </w:rPr>
        <w:t xml:space="preserve">.             </w:t>
      </w: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         Оперативные</w:t>
      </w:r>
      <w:r w:rsidR="00623024" w:rsidRPr="00A14F18">
        <w:rPr>
          <w:rFonts w:ascii="Arial" w:eastAsia="Times New Roman" w:hAnsi="Arial" w:cs="Arial"/>
          <w:sz w:val="24"/>
          <w:szCs w:val="24"/>
        </w:rPr>
        <w:t xml:space="preserve"> функции по реализации Проекта</w:t>
      </w:r>
      <w:r w:rsidRPr="00A14F18">
        <w:rPr>
          <w:rFonts w:ascii="Arial" w:eastAsia="Times New Roman" w:hAnsi="Arial" w:cs="Arial"/>
          <w:sz w:val="24"/>
          <w:szCs w:val="24"/>
        </w:rPr>
        <w:t xml:space="preserve"> осуществляют штатные сотрудники администрации  поселения под руководством главы  сельского поселения. </w:t>
      </w: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Глава  поселения осуществляет следующие действия:</w:t>
      </w:r>
    </w:p>
    <w:p w:rsidR="005533CD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-</w:t>
      </w:r>
      <w:r w:rsidR="005533CD" w:rsidRPr="00A14F18">
        <w:rPr>
          <w:rFonts w:ascii="Arial" w:eastAsia="Times New Roman" w:hAnsi="Arial" w:cs="Arial"/>
          <w:sz w:val="24"/>
          <w:szCs w:val="24"/>
        </w:rPr>
        <w:t xml:space="preserve"> </w:t>
      </w:r>
      <w:r w:rsidRPr="00A14F18">
        <w:rPr>
          <w:rFonts w:ascii="Arial" w:eastAsia="Times New Roman" w:hAnsi="Arial" w:cs="Arial"/>
          <w:sz w:val="24"/>
          <w:szCs w:val="24"/>
        </w:rPr>
        <w:t>рассматривает и утверждает план мероприятий, объемы их фи</w:t>
      </w:r>
      <w:r w:rsidR="005533CD" w:rsidRPr="00A14F18">
        <w:rPr>
          <w:rFonts w:ascii="Arial" w:eastAsia="Times New Roman" w:hAnsi="Arial" w:cs="Arial"/>
          <w:sz w:val="24"/>
          <w:szCs w:val="24"/>
        </w:rPr>
        <w:t>нансирования и сроки реализации.</w:t>
      </w: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 xml:space="preserve">          Специалист</w:t>
      </w:r>
      <w:r w:rsidR="005533CD" w:rsidRPr="00A14F18">
        <w:rPr>
          <w:rFonts w:ascii="Arial" w:eastAsia="Times New Roman" w:hAnsi="Arial" w:cs="Arial"/>
          <w:sz w:val="24"/>
          <w:szCs w:val="24"/>
        </w:rPr>
        <w:t>ы</w:t>
      </w:r>
      <w:r w:rsidRPr="00A14F18">
        <w:rPr>
          <w:rFonts w:ascii="Arial" w:eastAsia="Times New Roman" w:hAnsi="Arial" w:cs="Arial"/>
          <w:sz w:val="24"/>
          <w:szCs w:val="24"/>
        </w:rPr>
        <w:t xml:space="preserve"> адм</w:t>
      </w:r>
      <w:r w:rsidR="005533CD" w:rsidRPr="00A14F18">
        <w:rPr>
          <w:rFonts w:ascii="Arial" w:eastAsia="Times New Roman" w:hAnsi="Arial" w:cs="Arial"/>
          <w:sz w:val="24"/>
          <w:szCs w:val="24"/>
        </w:rPr>
        <w:t>инистрации поселения осуществляю</w:t>
      </w:r>
      <w:r w:rsidRPr="00A14F18">
        <w:rPr>
          <w:rFonts w:ascii="Arial" w:eastAsia="Times New Roman" w:hAnsi="Arial" w:cs="Arial"/>
          <w:sz w:val="24"/>
          <w:szCs w:val="24"/>
        </w:rPr>
        <w:t>т следующие функции:</w:t>
      </w:r>
    </w:p>
    <w:p w:rsidR="00FF21D5" w:rsidRPr="00A14F18" w:rsidRDefault="005533CD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 -</w:t>
      </w:r>
      <w:r w:rsidR="005533CD" w:rsidRPr="00A14F18">
        <w:rPr>
          <w:rFonts w:ascii="Arial" w:eastAsia="Times New Roman" w:hAnsi="Arial" w:cs="Arial"/>
          <w:sz w:val="24"/>
          <w:szCs w:val="24"/>
        </w:rPr>
        <w:t xml:space="preserve"> </w:t>
      </w:r>
      <w:r w:rsidRPr="00A14F18">
        <w:rPr>
          <w:rFonts w:ascii="Arial" w:eastAsia="Times New Roman" w:hAnsi="Arial" w:cs="Arial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FF21D5" w:rsidRPr="00A14F18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18">
        <w:rPr>
          <w:rFonts w:ascii="Arial" w:eastAsia="Times New Roman" w:hAnsi="Arial" w:cs="Arial"/>
          <w:sz w:val="24"/>
          <w:szCs w:val="24"/>
        </w:rPr>
        <w:t>-</w:t>
      </w:r>
      <w:r w:rsidR="005533CD" w:rsidRPr="00A14F18">
        <w:rPr>
          <w:rFonts w:ascii="Arial" w:eastAsia="Times New Roman" w:hAnsi="Arial" w:cs="Arial"/>
          <w:sz w:val="24"/>
          <w:szCs w:val="24"/>
        </w:rPr>
        <w:t xml:space="preserve"> </w:t>
      </w:r>
      <w:r w:rsidRPr="00A14F18">
        <w:rPr>
          <w:rFonts w:ascii="Arial" w:eastAsia="Times New Roman" w:hAnsi="Arial" w:cs="Arial"/>
          <w:sz w:val="24"/>
          <w:szCs w:val="24"/>
        </w:rPr>
        <w:t xml:space="preserve">подготовка предложений, </w:t>
      </w:r>
      <w:r w:rsidR="005533CD" w:rsidRPr="00A14F18">
        <w:rPr>
          <w:rFonts w:ascii="Arial" w:eastAsia="Times New Roman" w:hAnsi="Arial" w:cs="Arial"/>
          <w:sz w:val="24"/>
          <w:szCs w:val="24"/>
        </w:rPr>
        <w:t xml:space="preserve">заявок </w:t>
      </w:r>
      <w:r w:rsidRPr="00A14F18">
        <w:rPr>
          <w:rFonts w:ascii="Arial" w:eastAsia="Times New Roman" w:hAnsi="Arial" w:cs="Arial"/>
          <w:sz w:val="24"/>
          <w:szCs w:val="24"/>
        </w:rPr>
        <w:t>связанных</w:t>
      </w:r>
      <w:r w:rsidR="005533CD" w:rsidRPr="00A14F18">
        <w:rPr>
          <w:rFonts w:ascii="Arial" w:eastAsia="Times New Roman" w:hAnsi="Arial" w:cs="Arial"/>
          <w:sz w:val="24"/>
          <w:szCs w:val="24"/>
        </w:rPr>
        <w:t xml:space="preserve"> с выполнением плана мероприятий,</w:t>
      </w:r>
      <w:r w:rsidRPr="00A14F18">
        <w:rPr>
          <w:rFonts w:ascii="Arial" w:eastAsia="Times New Roman" w:hAnsi="Arial" w:cs="Arial"/>
          <w:sz w:val="24"/>
          <w:szCs w:val="24"/>
        </w:rPr>
        <w:t xml:space="preserve"> с корректировкой сроков, исполнителей и объемов ре</w:t>
      </w:r>
      <w:r w:rsidR="005533CD" w:rsidRPr="00A14F18">
        <w:rPr>
          <w:rFonts w:ascii="Arial" w:eastAsia="Times New Roman" w:hAnsi="Arial" w:cs="Arial"/>
          <w:sz w:val="24"/>
          <w:szCs w:val="24"/>
        </w:rPr>
        <w:t>сурсов по плану мероприятий.</w:t>
      </w:r>
    </w:p>
    <w:p w:rsidR="00835723" w:rsidRPr="00A14F18" w:rsidRDefault="00FF21D5" w:rsidP="00FF21D5">
      <w:pPr>
        <w:pStyle w:val="ab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14F18">
        <w:rPr>
          <w:rFonts w:ascii="Arial" w:eastAsia="Times New Roman" w:hAnsi="Arial" w:cs="Arial"/>
          <w:color w:val="FF0000"/>
          <w:sz w:val="24"/>
          <w:szCs w:val="24"/>
        </w:rPr>
        <w:t xml:space="preserve">            </w:t>
      </w:r>
    </w:p>
    <w:sectPr w:rsidR="00835723" w:rsidRPr="00A14F18" w:rsidSect="00365160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AD" w:rsidRDefault="00D66EAD" w:rsidP="00721F5F">
      <w:pPr>
        <w:spacing w:after="0" w:line="240" w:lineRule="auto"/>
      </w:pPr>
      <w:r>
        <w:separator/>
      </w:r>
    </w:p>
  </w:endnote>
  <w:endnote w:type="continuationSeparator" w:id="0">
    <w:p w:rsidR="00D66EAD" w:rsidRDefault="00D66EAD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57718A" w:rsidRDefault="001B1B01">
        <w:pPr>
          <w:pStyle w:val="af"/>
          <w:jc w:val="right"/>
        </w:pPr>
        <w:fldSimple w:instr=" PAGE   \* MERGEFORMAT ">
          <w:r w:rsidR="00984000">
            <w:rPr>
              <w:noProof/>
            </w:rPr>
            <w:t>5</w:t>
          </w:r>
        </w:fldSimple>
      </w:p>
    </w:sdtContent>
  </w:sdt>
  <w:p w:rsidR="0057718A" w:rsidRDefault="005771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AD" w:rsidRDefault="00D66EAD" w:rsidP="00721F5F">
      <w:pPr>
        <w:spacing w:after="0" w:line="240" w:lineRule="auto"/>
      </w:pPr>
      <w:r>
        <w:separator/>
      </w:r>
    </w:p>
  </w:footnote>
  <w:footnote w:type="continuationSeparator" w:id="0">
    <w:p w:rsidR="00D66EAD" w:rsidRDefault="00D66EAD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925"/>
    <w:rsid w:val="00002C09"/>
    <w:rsid w:val="000160CA"/>
    <w:rsid w:val="00024DED"/>
    <w:rsid w:val="00030AA6"/>
    <w:rsid w:val="000310F0"/>
    <w:rsid w:val="00033ECC"/>
    <w:rsid w:val="000376A0"/>
    <w:rsid w:val="00053F50"/>
    <w:rsid w:val="00082912"/>
    <w:rsid w:val="000A4697"/>
    <w:rsid w:val="000B450B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44FE"/>
    <w:rsid w:val="001167EF"/>
    <w:rsid w:val="001250EE"/>
    <w:rsid w:val="001304A6"/>
    <w:rsid w:val="001327FD"/>
    <w:rsid w:val="0013409C"/>
    <w:rsid w:val="00137930"/>
    <w:rsid w:val="00146CEF"/>
    <w:rsid w:val="00164C04"/>
    <w:rsid w:val="0016522C"/>
    <w:rsid w:val="00173ECE"/>
    <w:rsid w:val="00186818"/>
    <w:rsid w:val="001919C0"/>
    <w:rsid w:val="00192B50"/>
    <w:rsid w:val="001947BD"/>
    <w:rsid w:val="001A5889"/>
    <w:rsid w:val="001B1B01"/>
    <w:rsid w:val="001C587C"/>
    <w:rsid w:val="001C7F42"/>
    <w:rsid w:val="001D4B99"/>
    <w:rsid w:val="001E05EB"/>
    <w:rsid w:val="001E0EA6"/>
    <w:rsid w:val="001F35B3"/>
    <w:rsid w:val="00223AE7"/>
    <w:rsid w:val="002250E6"/>
    <w:rsid w:val="00225554"/>
    <w:rsid w:val="002319B2"/>
    <w:rsid w:val="002400F0"/>
    <w:rsid w:val="00247EFA"/>
    <w:rsid w:val="00280FFA"/>
    <w:rsid w:val="00282427"/>
    <w:rsid w:val="00285E8D"/>
    <w:rsid w:val="002A1B22"/>
    <w:rsid w:val="002A536E"/>
    <w:rsid w:val="002A72BD"/>
    <w:rsid w:val="002B4419"/>
    <w:rsid w:val="002C2ED0"/>
    <w:rsid w:val="002C3613"/>
    <w:rsid w:val="002D0E83"/>
    <w:rsid w:val="002D0F68"/>
    <w:rsid w:val="003000E5"/>
    <w:rsid w:val="003006A8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502F"/>
    <w:rsid w:val="00365160"/>
    <w:rsid w:val="00365B9E"/>
    <w:rsid w:val="003707DC"/>
    <w:rsid w:val="003723E1"/>
    <w:rsid w:val="003742DC"/>
    <w:rsid w:val="00385212"/>
    <w:rsid w:val="003878EC"/>
    <w:rsid w:val="003A082C"/>
    <w:rsid w:val="003A0D3E"/>
    <w:rsid w:val="003A2736"/>
    <w:rsid w:val="003A5A7E"/>
    <w:rsid w:val="003A5CA9"/>
    <w:rsid w:val="003B10DD"/>
    <w:rsid w:val="003B1D27"/>
    <w:rsid w:val="003B50FD"/>
    <w:rsid w:val="003B6741"/>
    <w:rsid w:val="003C248E"/>
    <w:rsid w:val="003C7888"/>
    <w:rsid w:val="003D3E4D"/>
    <w:rsid w:val="003D5C33"/>
    <w:rsid w:val="003D682D"/>
    <w:rsid w:val="003D6A42"/>
    <w:rsid w:val="003D7259"/>
    <w:rsid w:val="003D756A"/>
    <w:rsid w:val="003E35FF"/>
    <w:rsid w:val="003F0C67"/>
    <w:rsid w:val="003F4B1D"/>
    <w:rsid w:val="00402CAA"/>
    <w:rsid w:val="00410E6D"/>
    <w:rsid w:val="00426496"/>
    <w:rsid w:val="004355DE"/>
    <w:rsid w:val="00437E7B"/>
    <w:rsid w:val="00445EAD"/>
    <w:rsid w:val="004556CE"/>
    <w:rsid w:val="004567B7"/>
    <w:rsid w:val="00462184"/>
    <w:rsid w:val="00467A9B"/>
    <w:rsid w:val="004765E5"/>
    <w:rsid w:val="00480E31"/>
    <w:rsid w:val="00481199"/>
    <w:rsid w:val="00485500"/>
    <w:rsid w:val="00487C80"/>
    <w:rsid w:val="004A2CF4"/>
    <w:rsid w:val="004A33A1"/>
    <w:rsid w:val="004A540D"/>
    <w:rsid w:val="004A5936"/>
    <w:rsid w:val="004A6541"/>
    <w:rsid w:val="004B2919"/>
    <w:rsid w:val="004B7BAA"/>
    <w:rsid w:val="004C619E"/>
    <w:rsid w:val="004D543B"/>
    <w:rsid w:val="004D5753"/>
    <w:rsid w:val="004D60DD"/>
    <w:rsid w:val="00502430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3802"/>
    <w:rsid w:val="005559FD"/>
    <w:rsid w:val="005619C2"/>
    <w:rsid w:val="00563775"/>
    <w:rsid w:val="00576D5A"/>
    <w:rsid w:val="0057718A"/>
    <w:rsid w:val="00582A79"/>
    <w:rsid w:val="00590E9A"/>
    <w:rsid w:val="005A6CD5"/>
    <w:rsid w:val="005D26E3"/>
    <w:rsid w:val="005E2C2D"/>
    <w:rsid w:val="005E385B"/>
    <w:rsid w:val="005F5D8C"/>
    <w:rsid w:val="00610527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91204"/>
    <w:rsid w:val="006B297F"/>
    <w:rsid w:val="006B76CF"/>
    <w:rsid w:val="006C3F27"/>
    <w:rsid w:val="006D45E8"/>
    <w:rsid w:val="006E32F8"/>
    <w:rsid w:val="006F533A"/>
    <w:rsid w:val="006F53E4"/>
    <w:rsid w:val="007017A4"/>
    <w:rsid w:val="00721444"/>
    <w:rsid w:val="00721F5F"/>
    <w:rsid w:val="00722FFF"/>
    <w:rsid w:val="007336C3"/>
    <w:rsid w:val="007336E5"/>
    <w:rsid w:val="007405D7"/>
    <w:rsid w:val="00745737"/>
    <w:rsid w:val="0074665A"/>
    <w:rsid w:val="00750A2E"/>
    <w:rsid w:val="00756AA0"/>
    <w:rsid w:val="00770A66"/>
    <w:rsid w:val="00771414"/>
    <w:rsid w:val="00771B9C"/>
    <w:rsid w:val="00787C76"/>
    <w:rsid w:val="007911F5"/>
    <w:rsid w:val="00791B4E"/>
    <w:rsid w:val="00791D15"/>
    <w:rsid w:val="007937EF"/>
    <w:rsid w:val="007C4D48"/>
    <w:rsid w:val="007C623F"/>
    <w:rsid w:val="007D59D4"/>
    <w:rsid w:val="007E446E"/>
    <w:rsid w:val="007E6DAE"/>
    <w:rsid w:val="007F7DC7"/>
    <w:rsid w:val="00805147"/>
    <w:rsid w:val="00834526"/>
    <w:rsid w:val="00835723"/>
    <w:rsid w:val="00836FB8"/>
    <w:rsid w:val="00840041"/>
    <w:rsid w:val="00844AB5"/>
    <w:rsid w:val="00851919"/>
    <w:rsid w:val="00852162"/>
    <w:rsid w:val="00857BA0"/>
    <w:rsid w:val="0086201A"/>
    <w:rsid w:val="00882D6D"/>
    <w:rsid w:val="00883C40"/>
    <w:rsid w:val="008D5F73"/>
    <w:rsid w:val="008E44D8"/>
    <w:rsid w:val="008E615C"/>
    <w:rsid w:val="008F6CC1"/>
    <w:rsid w:val="00900A58"/>
    <w:rsid w:val="00903B18"/>
    <w:rsid w:val="009063EE"/>
    <w:rsid w:val="0091002A"/>
    <w:rsid w:val="00913A54"/>
    <w:rsid w:val="009166EE"/>
    <w:rsid w:val="00926482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4000"/>
    <w:rsid w:val="00987942"/>
    <w:rsid w:val="00990D36"/>
    <w:rsid w:val="00992BA5"/>
    <w:rsid w:val="009974B6"/>
    <w:rsid w:val="009A36F5"/>
    <w:rsid w:val="009B0D2B"/>
    <w:rsid w:val="009B1370"/>
    <w:rsid w:val="009B3457"/>
    <w:rsid w:val="009C2A8B"/>
    <w:rsid w:val="009C57E1"/>
    <w:rsid w:val="009D235F"/>
    <w:rsid w:val="009E4956"/>
    <w:rsid w:val="009F4565"/>
    <w:rsid w:val="00A01ADC"/>
    <w:rsid w:val="00A104FB"/>
    <w:rsid w:val="00A122DB"/>
    <w:rsid w:val="00A14F18"/>
    <w:rsid w:val="00A161CF"/>
    <w:rsid w:val="00A16830"/>
    <w:rsid w:val="00A17F50"/>
    <w:rsid w:val="00A269A6"/>
    <w:rsid w:val="00A3354F"/>
    <w:rsid w:val="00A4263B"/>
    <w:rsid w:val="00A51709"/>
    <w:rsid w:val="00A523C4"/>
    <w:rsid w:val="00A55DDA"/>
    <w:rsid w:val="00A65E7E"/>
    <w:rsid w:val="00A66809"/>
    <w:rsid w:val="00A74834"/>
    <w:rsid w:val="00A803DB"/>
    <w:rsid w:val="00A83F00"/>
    <w:rsid w:val="00A90593"/>
    <w:rsid w:val="00A926BB"/>
    <w:rsid w:val="00A93FD2"/>
    <w:rsid w:val="00AA0667"/>
    <w:rsid w:val="00AA3CD7"/>
    <w:rsid w:val="00AB385C"/>
    <w:rsid w:val="00AD612F"/>
    <w:rsid w:val="00AE1981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27D67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80BAF"/>
    <w:rsid w:val="00B926D7"/>
    <w:rsid w:val="00BA498A"/>
    <w:rsid w:val="00BA5EAB"/>
    <w:rsid w:val="00BA6C68"/>
    <w:rsid w:val="00BB5CD5"/>
    <w:rsid w:val="00BB5F0F"/>
    <w:rsid w:val="00BC1F07"/>
    <w:rsid w:val="00BC44FF"/>
    <w:rsid w:val="00BC51EC"/>
    <w:rsid w:val="00BD1840"/>
    <w:rsid w:val="00BD6961"/>
    <w:rsid w:val="00BD6C52"/>
    <w:rsid w:val="00BF73D7"/>
    <w:rsid w:val="00C00CF2"/>
    <w:rsid w:val="00C05F14"/>
    <w:rsid w:val="00C12E36"/>
    <w:rsid w:val="00C21724"/>
    <w:rsid w:val="00C351B7"/>
    <w:rsid w:val="00C36718"/>
    <w:rsid w:val="00C423D1"/>
    <w:rsid w:val="00C50354"/>
    <w:rsid w:val="00C507AC"/>
    <w:rsid w:val="00C50A06"/>
    <w:rsid w:val="00C51380"/>
    <w:rsid w:val="00C54373"/>
    <w:rsid w:val="00C5451E"/>
    <w:rsid w:val="00C56C2B"/>
    <w:rsid w:val="00C5784E"/>
    <w:rsid w:val="00C605CB"/>
    <w:rsid w:val="00C63F9A"/>
    <w:rsid w:val="00C7065E"/>
    <w:rsid w:val="00C81B21"/>
    <w:rsid w:val="00C82F77"/>
    <w:rsid w:val="00C97A11"/>
    <w:rsid w:val="00CA1B4C"/>
    <w:rsid w:val="00CA254F"/>
    <w:rsid w:val="00CA7D27"/>
    <w:rsid w:val="00CC0152"/>
    <w:rsid w:val="00CC08F5"/>
    <w:rsid w:val="00CC4BD4"/>
    <w:rsid w:val="00CD1452"/>
    <w:rsid w:val="00CD3036"/>
    <w:rsid w:val="00CD4F7C"/>
    <w:rsid w:val="00CE047C"/>
    <w:rsid w:val="00CE7545"/>
    <w:rsid w:val="00CF445F"/>
    <w:rsid w:val="00D14F71"/>
    <w:rsid w:val="00D16D1A"/>
    <w:rsid w:val="00D20C97"/>
    <w:rsid w:val="00D23582"/>
    <w:rsid w:val="00D2637B"/>
    <w:rsid w:val="00D276FA"/>
    <w:rsid w:val="00D4102F"/>
    <w:rsid w:val="00D51063"/>
    <w:rsid w:val="00D65939"/>
    <w:rsid w:val="00D66EAD"/>
    <w:rsid w:val="00D90F65"/>
    <w:rsid w:val="00DA1832"/>
    <w:rsid w:val="00DA7A5A"/>
    <w:rsid w:val="00DB091C"/>
    <w:rsid w:val="00DC187F"/>
    <w:rsid w:val="00DC3DD3"/>
    <w:rsid w:val="00DC67EC"/>
    <w:rsid w:val="00DD4F32"/>
    <w:rsid w:val="00DD60D3"/>
    <w:rsid w:val="00DE692D"/>
    <w:rsid w:val="00DF00F1"/>
    <w:rsid w:val="00E03820"/>
    <w:rsid w:val="00E051A9"/>
    <w:rsid w:val="00E055FC"/>
    <w:rsid w:val="00E24D4B"/>
    <w:rsid w:val="00E34DA7"/>
    <w:rsid w:val="00E374D4"/>
    <w:rsid w:val="00E416FE"/>
    <w:rsid w:val="00E42D67"/>
    <w:rsid w:val="00E45E53"/>
    <w:rsid w:val="00E71015"/>
    <w:rsid w:val="00E809E0"/>
    <w:rsid w:val="00E93F37"/>
    <w:rsid w:val="00EB44D4"/>
    <w:rsid w:val="00EB66AE"/>
    <w:rsid w:val="00EC52A9"/>
    <w:rsid w:val="00EE03CA"/>
    <w:rsid w:val="00EE2656"/>
    <w:rsid w:val="00EE54C0"/>
    <w:rsid w:val="00EE5CA1"/>
    <w:rsid w:val="00EE7B01"/>
    <w:rsid w:val="00F053D4"/>
    <w:rsid w:val="00F22947"/>
    <w:rsid w:val="00F27079"/>
    <w:rsid w:val="00F320EE"/>
    <w:rsid w:val="00F34EFE"/>
    <w:rsid w:val="00F448DF"/>
    <w:rsid w:val="00F656B4"/>
    <w:rsid w:val="00F84EA9"/>
    <w:rsid w:val="00F8525B"/>
    <w:rsid w:val="00F91AF8"/>
    <w:rsid w:val="00F92F17"/>
    <w:rsid w:val="00F97EC8"/>
    <w:rsid w:val="00FB41DE"/>
    <w:rsid w:val="00FC09C4"/>
    <w:rsid w:val="00FD1A67"/>
    <w:rsid w:val="00FE567E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4F18"/>
    <w:rPr>
      <w:rFonts w:cs="Times New Roman"/>
    </w:rPr>
  </w:style>
  <w:style w:type="character" w:customStyle="1" w:styleId="ep">
    <w:name w:val="ep"/>
    <w:uiPriority w:val="99"/>
    <w:rsid w:val="00A14F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0FA5-1A50-4CCE-B5CD-2BF24F3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4</cp:revision>
  <cp:lastPrinted>2018-12-14T08:13:00Z</cp:lastPrinted>
  <dcterms:created xsi:type="dcterms:W3CDTF">2018-12-14T08:22:00Z</dcterms:created>
  <dcterms:modified xsi:type="dcterms:W3CDTF">2018-12-24T14:08:00Z</dcterms:modified>
</cp:coreProperties>
</file>