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86371" w:rsidRPr="00410F59" w:rsidRDefault="00234A37" w:rsidP="00234A37">
      <w:pPr>
        <w:jc w:val="center"/>
        <w:rPr>
          <w:rFonts w:ascii="Arial" w:hAnsi="Arial" w:cs="Arial"/>
          <w:b/>
          <w:sz w:val="24"/>
          <w:szCs w:val="24"/>
        </w:rPr>
      </w:pPr>
      <w:r w:rsidRPr="00410F59">
        <w:rPr>
          <w:rFonts w:ascii="Arial" w:hAnsi="Arial" w:cs="Arial"/>
          <w:b/>
          <w:sz w:val="24"/>
          <w:szCs w:val="24"/>
        </w:rPr>
        <w:t>СОВЕТ НАРОДНЫХ ДЕПУТАТОВ                                                                                                            ГЕНЕРАЛОВСКОГО СЕЛЬСКОГО ПОСЕЛЕНИЯ                                                                                      КОТЕЛЬНИКОВСКОГО МУНИЦИПАЛЬНОГО РАЙОНА                                                                     ВОЛГОГРАДСКОЙ ОБЛАСТИ</w:t>
      </w:r>
    </w:p>
    <w:p w:rsidR="00C207DF" w:rsidRPr="00410F59" w:rsidRDefault="00234A37" w:rsidP="00410F59">
      <w:pPr>
        <w:pStyle w:val="a6"/>
        <w:jc w:val="center"/>
        <w:rPr>
          <w:rFonts w:ascii="Arial" w:hAnsi="Arial" w:cs="Arial"/>
          <w:sz w:val="24"/>
          <w:szCs w:val="24"/>
        </w:rPr>
      </w:pPr>
      <w:r w:rsidRPr="00410F59">
        <w:rPr>
          <w:rFonts w:ascii="Arial" w:hAnsi="Arial" w:cs="Arial"/>
          <w:sz w:val="24"/>
          <w:szCs w:val="24"/>
        </w:rPr>
        <w:t>РЕШЕНИЕ</w:t>
      </w:r>
    </w:p>
    <w:p w:rsidR="00C207DF" w:rsidRPr="00410F59" w:rsidRDefault="00C207DF" w:rsidP="00E1322D">
      <w:pPr>
        <w:pStyle w:val="a6"/>
        <w:rPr>
          <w:rFonts w:ascii="Arial" w:hAnsi="Arial" w:cs="Arial"/>
        </w:rPr>
      </w:pPr>
    </w:p>
    <w:p w:rsidR="00FC6647" w:rsidRPr="00410F59" w:rsidRDefault="00585696" w:rsidP="00FC66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72A53">
        <w:rPr>
          <w:rFonts w:ascii="Arial" w:eastAsia="Times New Roman" w:hAnsi="Arial" w:cs="Arial"/>
          <w:sz w:val="24"/>
          <w:szCs w:val="24"/>
          <w:lang w:eastAsia="ru-RU"/>
        </w:rPr>
        <w:t>о</w:t>
      </w:r>
      <w:bookmarkStart w:id="0" w:name="_GoBack"/>
      <w:bookmarkEnd w:id="0"/>
      <w:r w:rsidR="00234A37" w:rsidRPr="00410F59">
        <w:rPr>
          <w:rFonts w:ascii="Arial" w:eastAsia="Times New Roman" w:hAnsi="Arial" w:cs="Arial"/>
          <w:sz w:val="24"/>
          <w:szCs w:val="24"/>
          <w:lang w:eastAsia="ru-RU"/>
        </w:rPr>
        <w:t>т 28.03.2017</w:t>
      </w:r>
      <w:r w:rsidR="00410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4A37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г                                                                    </w:t>
      </w:r>
      <w:r w:rsidR="004D3761" w:rsidRPr="00410F59">
        <w:rPr>
          <w:rFonts w:ascii="Arial" w:eastAsia="Times New Roman" w:hAnsi="Arial" w:cs="Arial"/>
          <w:sz w:val="24"/>
          <w:szCs w:val="24"/>
          <w:lang w:eastAsia="ru-RU"/>
        </w:rPr>
        <w:t>№53/99</w:t>
      </w:r>
    </w:p>
    <w:p w:rsidR="00FC6647" w:rsidRPr="00410F59" w:rsidRDefault="00234A37" w:rsidP="00410F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отчета об исполнении бюджета </w:t>
      </w:r>
      <w:proofErr w:type="spellStart"/>
      <w:r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2016</w:t>
      </w:r>
      <w:r w:rsidR="00410F59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FC6647" w:rsidRPr="00410F59" w:rsidRDefault="00234A37" w:rsidP="00410F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264.5 Бюджетного Кодекса РФ и Положением о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бюджетном процессе в </w:t>
      </w:r>
      <w:proofErr w:type="spellStart"/>
      <w:r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Генераловском</w:t>
      </w:r>
      <w:proofErr w:type="spellEnd"/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</w:t>
      </w:r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>ении, утвержденном от 20.04.2010 г. № 9/30</w:t>
      </w:r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Совето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м народных депутатов </w:t>
      </w:r>
      <w:proofErr w:type="spellStart"/>
      <w:r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рассмотрев внесенный главой администр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ации </w:t>
      </w:r>
      <w:proofErr w:type="spellStart"/>
      <w:r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отчет о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б исполнении бюджета </w:t>
      </w:r>
      <w:proofErr w:type="spellStart"/>
      <w:r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2016 год, учитывая заключение контр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>ольно-счетной палаты Котельниковского</w:t>
      </w:r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Сове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т народных депутатов </w:t>
      </w:r>
      <w:proofErr w:type="spellStart"/>
      <w:r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10F59" w:rsidRDefault="00FC6647" w:rsidP="00FC66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0F5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br/>
        <w:t>1. Утвердить отчет о</w:t>
      </w:r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б исполнении бюджета </w:t>
      </w:r>
      <w:proofErr w:type="spellStart"/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2016 год по доходам в сумме </w:t>
      </w:r>
      <w:r w:rsidRPr="00410F59">
        <w:rPr>
          <w:rFonts w:ascii="Arial" w:eastAsia="Times New Roman" w:hAnsi="Arial" w:cs="Arial"/>
          <w:b/>
          <w:sz w:val="24"/>
          <w:szCs w:val="24"/>
          <w:lang w:eastAsia="ru-RU"/>
        </w:rPr>
        <w:t>4809336,8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 по расходам в сумме </w:t>
      </w:r>
      <w:r w:rsidRPr="00410F59">
        <w:rPr>
          <w:rFonts w:ascii="Arial" w:eastAsia="Times New Roman" w:hAnsi="Arial" w:cs="Arial"/>
          <w:b/>
          <w:sz w:val="24"/>
          <w:szCs w:val="24"/>
          <w:lang w:eastAsia="ru-RU"/>
        </w:rPr>
        <w:t>5319106,9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с превышением расходов над доходами (дефицит бюджета поселения) в сумме </w:t>
      </w:r>
      <w:r w:rsidRPr="00410F59">
        <w:rPr>
          <w:rFonts w:ascii="Arial" w:eastAsia="Times New Roman" w:hAnsi="Arial" w:cs="Arial"/>
          <w:b/>
          <w:sz w:val="24"/>
          <w:szCs w:val="24"/>
          <w:lang w:eastAsia="ru-RU"/>
        </w:rPr>
        <w:t>509770,1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со следующими показателями: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B6060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>исполн</w:t>
      </w:r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ение доходов бюджета </w:t>
      </w:r>
      <w:proofErr w:type="spellStart"/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2016 год по кодам классификации доходов бюджетов согласно прило</w:t>
      </w:r>
      <w:r w:rsidR="00410F59">
        <w:rPr>
          <w:rFonts w:ascii="Arial" w:eastAsia="Times New Roman" w:hAnsi="Arial" w:cs="Arial"/>
          <w:sz w:val="24"/>
          <w:szCs w:val="24"/>
          <w:lang w:eastAsia="ru-RU"/>
        </w:rPr>
        <w:t>жению N 1 к настоящему решению;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B6060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>исполне</w:t>
      </w:r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ние расходов бюджета </w:t>
      </w:r>
      <w:proofErr w:type="spellStart"/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2016 год по ведомственной структуре расходов согласно прило</w:t>
      </w:r>
      <w:r w:rsidR="00410F59">
        <w:rPr>
          <w:rFonts w:ascii="Arial" w:eastAsia="Times New Roman" w:hAnsi="Arial" w:cs="Arial"/>
          <w:sz w:val="24"/>
          <w:szCs w:val="24"/>
          <w:lang w:eastAsia="ru-RU"/>
        </w:rPr>
        <w:t>жению N 2 к настоящему решению;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B6060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>исполне</w:t>
      </w:r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ние расходов бюджета </w:t>
      </w:r>
      <w:proofErr w:type="spellStart"/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2016 год по разделам и подразделам классификации </w:t>
      </w:r>
      <w:r w:rsidR="00410F59">
        <w:rPr>
          <w:rFonts w:ascii="Arial" w:eastAsia="Times New Roman" w:hAnsi="Arial" w:cs="Arial"/>
          <w:sz w:val="24"/>
          <w:szCs w:val="24"/>
          <w:lang w:eastAsia="ru-RU"/>
        </w:rPr>
        <w:t>расходов бюджетов согласно прило</w:t>
      </w:r>
      <w:r w:rsidRPr="00410F59">
        <w:rPr>
          <w:rFonts w:ascii="Arial" w:eastAsia="Times New Roman" w:hAnsi="Arial" w:cs="Arial"/>
          <w:sz w:val="24"/>
          <w:szCs w:val="24"/>
          <w:lang w:eastAsia="ru-RU"/>
        </w:rPr>
        <w:t>жению N 3 к настоящему решению;</w:t>
      </w:r>
    </w:p>
    <w:p w:rsidR="00FC6647" w:rsidRPr="00410F59" w:rsidRDefault="000B6060" w:rsidP="00FC66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>исполнение источников финансирова</w:t>
      </w:r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ния дефицита бюджета </w:t>
      </w:r>
      <w:proofErr w:type="spellStart"/>
      <w:r w:rsidR="00017258" w:rsidRPr="00410F59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2016 год по кодам классификации источников финансирования дефицитов бюджетов согласно </w:t>
      </w:r>
      <w:proofErr w:type="gramStart"/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t xml:space="preserve"> N 4 к настоящему решению.</w:t>
      </w:r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C6647" w:rsidRPr="00410F59">
        <w:rPr>
          <w:rFonts w:ascii="Arial" w:eastAsia="Times New Roman" w:hAnsi="Arial" w:cs="Arial"/>
          <w:sz w:val="24"/>
          <w:szCs w:val="24"/>
          <w:lang w:eastAsia="ru-RU"/>
        </w:rPr>
        <w:br/>
        <w:t>2. Настоящее решение вступает в силу после его официального опубликования.</w:t>
      </w:r>
    </w:p>
    <w:p w:rsidR="00FC6647" w:rsidRPr="00410F59" w:rsidRDefault="00FC6647" w:rsidP="00017258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410F59">
        <w:rPr>
          <w:rFonts w:ascii="Arial" w:hAnsi="Arial" w:cs="Arial"/>
          <w:sz w:val="24"/>
          <w:szCs w:val="24"/>
          <w:lang w:eastAsia="ru-RU"/>
        </w:rPr>
        <w:t>Председатель</w:t>
      </w:r>
    </w:p>
    <w:p w:rsidR="00FC6647" w:rsidRPr="00410F59" w:rsidRDefault="00FC6647" w:rsidP="00017258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410F59">
        <w:rPr>
          <w:rFonts w:ascii="Arial" w:hAnsi="Arial" w:cs="Arial"/>
          <w:sz w:val="24"/>
          <w:szCs w:val="24"/>
          <w:lang w:eastAsia="ru-RU"/>
        </w:rPr>
        <w:t>Совета народных депутатов</w:t>
      </w:r>
    </w:p>
    <w:p w:rsidR="00FC6647" w:rsidRPr="00410F59" w:rsidRDefault="00017258" w:rsidP="00017258">
      <w:pPr>
        <w:pStyle w:val="a6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410F59">
        <w:rPr>
          <w:rFonts w:ascii="Arial" w:hAnsi="Arial" w:cs="Arial"/>
          <w:sz w:val="24"/>
          <w:szCs w:val="24"/>
          <w:lang w:eastAsia="ru-RU"/>
        </w:rPr>
        <w:t>Генераловского</w:t>
      </w:r>
      <w:proofErr w:type="spellEnd"/>
      <w:r w:rsidR="00FC6647" w:rsidRPr="00410F59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410F59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410F59">
        <w:rPr>
          <w:rFonts w:ascii="Arial" w:hAnsi="Arial" w:cs="Arial"/>
          <w:sz w:val="24"/>
          <w:szCs w:val="24"/>
          <w:lang w:eastAsia="ru-RU"/>
        </w:rPr>
        <w:t>В.А.Генералов</w:t>
      </w:r>
      <w:proofErr w:type="spellEnd"/>
    </w:p>
    <w:p w:rsidR="0013270A" w:rsidRPr="00410F59" w:rsidRDefault="0013270A" w:rsidP="00FC66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3270A" w:rsidRPr="00410F59" w:rsidSect="007D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306"/>
    <w:multiLevelType w:val="multilevel"/>
    <w:tmpl w:val="60BA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B416B"/>
    <w:multiLevelType w:val="multilevel"/>
    <w:tmpl w:val="BE26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4053E"/>
    <w:multiLevelType w:val="multilevel"/>
    <w:tmpl w:val="B7E8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27"/>
    <w:rsid w:val="00017258"/>
    <w:rsid w:val="00056A49"/>
    <w:rsid w:val="000B6060"/>
    <w:rsid w:val="0013270A"/>
    <w:rsid w:val="00234A37"/>
    <w:rsid w:val="00296719"/>
    <w:rsid w:val="00410F59"/>
    <w:rsid w:val="004D3761"/>
    <w:rsid w:val="00512625"/>
    <w:rsid w:val="00531D38"/>
    <w:rsid w:val="00537129"/>
    <w:rsid w:val="00585696"/>
    <w:rsid w:val="006A417B"/>
    <w:rsid w:val="007D4E23"/>
    <w:rsid w:val="00A63A3E"/>
    <w:rsid w:val="00AC2C0B"/>
    <w:rsid w:val="00AD2669"/>
    <w:rsid w:val="00AE4CDF"/>
    <w:rsid w:val="00B4625F"/>
    <w:rsid w:val="00C207DF"/>
    <w:rsid w:val="00CC0EE6"/>
    <w:rsid w:val="00CE4127"/>
    <w:rsid w:val="00E1322D"/>
    <w:rsid w:val="00E6295F"/>
    <w:rsid w:val="00E6746C"/>
    <w:rsid w:val="00E72A53"/>
    <w:rsid w:val="00E86371"/>
    <w:rsid w:val="00EF2EAC"/>
    <w:rsid w:val="00F57FF7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5A45A-5AB2-4738-A53E-516839B4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D3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2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4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0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7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09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84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5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4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8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7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7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5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4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78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21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5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3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3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15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5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07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7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7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3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1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7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4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96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1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49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3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0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26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7C7C-A8C1-4991-939C-B4C903E4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6</cp:revision>
  <cp:lastPrinted>2017-03-29T06:02:00Z</cp:lastPrinted>
  <dcterms:created xsi:type="dcterms:W3CDTF">2017-04-27T06:17:00Z</dcterms:created>
  <dcterms:modified xsi:type="dcterms:W3CDTF">2017-04-27T07:45:00Z</dcterms:modified>
</cp:coreProperties>
</file>