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23" w:rsidRPr="00121739" w:rsidRDefault="006B3423" w:rsidP="00DB6B76">
      <w:pPr>
        <w:jc w:val="right"/>
        <w:rPr>
          <w:rFonts w:ascii="Arial" w:hAnsi="Arial" w:cs="Arial"/>
          <w:noProof/>
        </w:rPr>
      </w:pPr>
    </w:p>
    <w:p w:rsidR="006B3423" w:rsidRPr="00121739" w:rsidRDefault="006B3423" w:rsidP="000B4777">
      <w:pPr>
        <w:jc w:val="center"/>
        <w:rPr>
          <w:rFonts w:ascii="Arial" w:hAnsi="Arial" w:cs="Arial"/>
          <w:noProof/>
        </w:rPr>
      </w:pPr>
    </w:p>
    <w:p w:rsidR="006B3423" w:rsidRPr="00121739" w:rsidRDefault="006B3423" w:rsidP="000B4777">
      <w:pPr>
        <w:jc w:val="center"/>
        <w:rPr>
          <w:rFonts w:ascii="Arial" w:hAnsi="Arial" w:cs="Arial"/>
        </w:rPr>
      </w:pPr>
    </w:p>
    <w:p w:rsidR="006B3423" w:rsidRPr="00121739" w:rsidRDefault="006B3423" w:rsidP="000B4777">
      <w:pPr>
        <w:pStyle w:val="a9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121739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6B3423" w:rsidRPr="00121739" w:rsidRDefault="00A12F90" w:rsidP="000B4777">
      <w:pPr>
        <w:pStyle w:val="a9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ГЕНЕРАЛОВСКОГО </w:t>
      </w:r>
      <w:r w:rsidR="006B3423" w:rsidRPr="00121739">
        <w:rPr>
          <w:rFonts w:ascii="Arial" w:hAnsi="Arial" w:cs="Arial"/>
          <w:b/>
          <w:bCs/>
          <w:iCs/>
          <w:sz w:val="24"/>
          <w:szCs w:val="24"/>
        </w:rPr>
        <w:t xml:space="preserve"> СЕЛЬСКОГО ПОСЕЛЕНИЯ </w:t>
      </w:r>
    </w:p>
    <w:p w:rsidR="006B3423" w:rsidRPr="00121739" w:rsidRDefault="006B3423" w:rsidP="000B4777">
      <w:pPr>
        <w:pStyle w:val="a9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21739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6B3423" w:rsidRDefault="006B3423" w:rsidP="000B4777">
      <w:pPr>
        <w:pStyle w:val="a9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21739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24551A" w:rsidRPr="00121739" w:rsidRDefault="0024551A" w:rsidP="000B4777">
      <w:pPr>
        <w:pStyle w:val="a9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0A0"/>
      </w:tblPr>
      <w:tblGrid>
        <w:gridCol w:w="9639"/>
      </w:tblGrid>
      <w:tr w:rsidR="006B3423" w:rsidRPr="00121739" w:rsidTr="00736DF3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4551A" w:rsidRDefault="0024551A" w:rsidP="00736DF3">
            <w:pPr>
              <w:pStyle w:val="a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4551A" w:rsidRPr="00121739" w:rsidRDefault="006B3423" w:rsidP="00AF1F5A">
            <w:pPr>
              <w:pStyle w:val="a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739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  <w:p w:rsidR="006B3423" w:rsidRPr="00121739" w:rsidRDefault="00A12F90" w:rsidP="00736DF3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6B3423" w:rsidRPr="00121739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6B7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45EFC">
              <w:rPr>
                <w:rFonts w:ascii="Arial" w:hAnsi="Arial" w:cs="Arial"/>
                <w:sz w:val="24"/>
                <w:szCs w:val="24"/>
              </w:rPr>
              <w:t>01.03.2021</w:t>
            </w:r>
            <w:r w:rsidR="0024551A">
              <w:rPr>
                <w:rFonts w:ascii="Arial" w:hAnsi="Arial" w:cs="Arial"/>
                <w:sz w:val="24"/>
                <w:szCs w:val="24"/>
              </w:rPr>
              <w:t xml:space="preserve">  года </w:t>
            </w:r>
            <w:r w:rsidR="00DB6B7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B3423" w:rsidRPr="0012173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34BEE">
              <w:rPr>
                <w:rFonts w:ascii="Arial" w:hAnsi="Arial" w:cs="Arial"/>
                <w:sz w:val="24"/>
                <w:szCs w:val="24"/>
              </w:rPr>
              <w:t xml:space="preserve">                            №</w:t>
            </w:r>
            <w:r w:rsidR="00B45EFC"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6B3423" w:rsidRPr="00121739" w:rsidRDefault="006B3423" w:rsidP="00904CC6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3423" w:rsidRPr="00121739" w:rsidRDefault="006B3423" w:rsidP="005A3A1B">
      <w:pPr>
        <w:jc w:val="both"/>
        <w:rPr>
          <w:rFonts w:ascii="Arial" w:hAnsi="Arial" w:cs="Arial"/>
          <w:b/>
        </w:rPr>
      </w:pPr>
    </w:p>
    <w:p w:rsidR="006B3423" w:rsidRPr="00121739" w:rsidRDefault="00AF1F5A" w:rsidP="005A3A1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О внесении изменений в постановление  администрации Генераловского  сельского  поселения  от </w:t>
      </w:r>
      <w:r w:rsidR="00B45EFC">
        <w:rPr>
          <w:rFonts w:ascii="Arial" w:hAnsi="Arial" w:cs="Arial"/>
          <w:bCs/>
        </w:rPr>
        <w:t>04.02.2021  года №5</w:t>
      </w:r>
      <w:r>
        <w:rPr>
          <w:rFonts w:ascii="Arial" w:hAnsi="Arial" w:cs="Arial"/>
          <w:bCs/>
        </w:rPr>
        <w:t xml:space="preserve"> «</w:t>
      </w:r>
      <w:r w:rsidR="006B3423" w:rsidRPr="00121739">
        <w:rPr>
          <w:rFonts w:ascii="Arial" w:hAnsi="Arial" w:cs="Arial"/>
          <w:bCs/>
        </w:rPr>
        <w:t xml:space="preserve">Об определении стоимости услуг, предоставляемых на территории </w:t>
      </w:r>
      <w:r w:rsidR="00A12F90">
        <w:rPr>
          <w:rFonts w:ascii="Arial" w:hAnsi="Arial" w:cs="Arial"/>
          <w:bCs/>
        </w:rPr>
        <w:t>Генераловского</w:t>
      </w:r>
      <w:r w:rsidR="006B3423" w:rsidRPr="00121739">
        <w:rPr>
          <w:rFonts w:ascii="Arial" w:hAnsi="Arial" w:cs="Arial"/>
          <w:bCs/>
        </w:rPr>
        <w:t xml:space="preserve"> сельского поселения Котельниковского муниципального района Волгоградской области  согласно гарантированному перечню услуг по погребению, и требований к их качеству</w:t>
      </w:r>
      <w:r>
        <w:rPr>
          <w:rFonts w:ascii="Arial" w:hAnsi="Arial" w:cs="Arial"/>
          <w:bCs/>
        </w:rPr>
        <w:t>»</w:t>
      </w:r>
    </w:p>
    <w:p w:rsidR="006B3423" w:rsidRPr="00121739" w:rsidRDefault="006B3423" w:rsidP="00904CC6">
      <w:pPr>
        <w:jc w:val="distribute"/>
        <w:rPr>
          <w:rFonts w:ascii="Arial" w:hAnsi="Arial" w:cs="Arial"/>
          <w:b/>
        </w:rPr>
      </w:pPr>
    </w:p>
    <w:p w:rsidR="006B3423" w:rsidRDefault="006B3423" w:rsidP="003C6C1D">
      <w:pPr>
        <w:jc w:val="both"/>
        <w:rPr>
          <w:rFonts w:ascii="Arial" w:hAnsi="Arial" w:cs="Arial"/>
        </w:rPr>
      </w:pPr>
      <w:r w:rsidRPr="00121739">
        <w:rPr>
          <w:rFonts w:ascii="Arial" w:hAnsi="Arial" w:cs="Arial"/>
        </w:rPr>
        <w:tab/>
        <w:t>В соответствии с Указом Президента Российской Федерации от 29.06.1996 г. № 1001 «О гарантиях прав граждан на предоставление услуг по погребению умерших, Федеральным</w:t>
      </w:r>
      <w:r>
        <w:rPr>
          <w:rFonts w:ascii="Arial" w:hAnsi="Arial" w:cs="Arial"/>
        </w:rPr>
        <w:t>и</w:t>
      </w:r>
      <w:r w:rsidRPr="00121739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 xml:space="preserve">ами от 12.01.1996 г. </w:t>
      </w:r>
      <w:r w:rsidRPr="00121739">
        <w:rPr>
          <w:rFonts w:ascii="Arial" w:hAnsi="Arial" w:cs="Arial"/>
        </w:rPr>
        <w:t>№ 8-ФЗ «О погребении и похоронном деле», от 06.10.2003 г. № 131-ФЗ «Об общих принципах организации местного самоуправ</w:t>
      </w:r>
      <w:r>
        <w:rPr>
          <w:rFonts w:ascii="Arial" w:hAnsi="Arial" w:cs="Arial"/>
        </w:rPr>
        <w:t xml:space="preserve">ления в Российской Федерации», </w:t>
      </w:r>
      <w:r w:rsidRPr="00121739">
        <w:rPr>
          <w:rFonts w:ascii="Arial" w:hAnsi="Arial" w:cs="Arial"/>
        </w:rPr>
        <w:t>Законом Волгоградской области от 03.04.2007 г. № 1436-ОД «О погребении и похоронном деле в Волгоградской области»,</w:t>
      </w:r>
      <w:r w:rsidR="00AF1F5A">
        <w:rPr>
          <w:rFonts w:ascii="Arial" w:hAnsi="Arial" w:cs="Arial"/>
        </w:rPr>
        <w:t>П</w:t>
      </w:r>
      <w:r w:rsidRPr="00F90FFB">
        <w:rPr>
          <w:rFonts w:ascii="Arial" w:hAnsi="Arial" w:cs="Arial"/>
        </w:rPr>
        <w:t>остановлением Губерна</w:t>
      </w:r>
      <w:r w:rsidR="00AF1F5A">
        <w:rPr>
          <w:rFonts w:ascii="Arial" w:hAnsi="Arial" w:cs="Arial"/>
        </w:rPr>
        <w:t xml:space="preserve">тора Волгоградской области от </w:t>
      </w:r>
      <w:r w:rsidR="00B45EFC">
        <w:rPr>
          <w:rFonts w:ascii="Arial" w:hAnsi="Arial" w:cs="Arial"/>
        </w:rPr>
        <w:t>20.02.2021 г. № 123</w:t>
      </w:r>
      <w:r w:rsidRPr="00F90FFB">
        <w:rPr>
          <w:rFonts w:ascii="Arial" w:hAnsi="Arial" w:cs="Arial"/>
        </w:rPr>
        <w:t xml:space="preserve"> «Об индексации</w:t>
      </w:r>
      <w:r w:rsidR="00B45EFC">
        <w:rPr>
          <w:rFonts w:ascii="Arial" w:hAnsi="Arial" w:cs="Arial"/>
        </w:rPr>
        <w:t xml:space="preserve"> в  2021</w:t>
      </w:r>
      <w:r w:rsidR="00AF1F5A">
        <w:rPr>
          <w:rFonts w:ascii="Arial" w:hAnsi="Arial" w:cs="Arial"/>
        </w:rPr>
        <w:t xml:space="preserve"> году  социального  пособия на погребение  и возмещении  специализированной  службе  по вопросам похоронного  дела  стоимости  услуг,  предоставляемых  согласно установленному  законодательством Российской Федерации гарантированному  перечню услуг по погребению</w:t>
      </w:r>
      <w:r w:rsidRPr="00F90FFB">
        <w:rPr>
          <w:rFonts w:ascii="Arial" w:hAnsi="Arial" w:cs="Arial"/>
        </w:rPr>
        <w:t>»,</w:t>
      </w:r>
      <w:r w:rsidR="00A12F90">
        <w:rPr>
          <w:rFonts w:ascii="Arial" w:hAnsi="Arial" w:cs="Arial"/>
        </w:rPr>
        <w:t xml:space="preserve"> Уставом Генераловского</w:t>
      </w:r>
      <w:r w:rsidRPr="00121739">
        <w:rPr>
          <w:rFonts w:ascii="Arial" w:hAnsi="Arial" w:cs="Arial"/>
        </w:rPr>
        <w:t xml:space="preserve"> сельского поселения Котельниковского района Волгоградской обл</w:t>
      </w:r>
      <w:r w:rsidR="00A12F90">
        <w:rPr>
          <w:rFonts w:ascii="Arial" w:hAnsi="Arial" w:cs="Arial"/>
        </w:rPr>
        <w:t>асти, администрация Генераловского</w:t>
      </w:r>
      <w:r w:rsidRPr="00121739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</w:t>
      </w:r>
    </w:p>
    <w:p w:rsidR="006B3423" w:rsidRDefault="006B3423" w:rsidP="003C6C1D">
      <w:pPr>
        <w:jc w:val="both"/>
        <w:rPr>
          <w:rFonts w:ascii="Arial" w:hAnsi="Arial" w:cs="Arial"/>
        </w:rPr>
      </w:pPr>
    </w:p>
    <w:p w:rsidR="006B3423" w:rsidRPr="00D33134" w:rsidRDefault="006B3423" w:rsidP="003C6C1D">
      <w:pPr>
        <w:jc w:val="both"/>
        <w:rPr>
          <w:rFonts w:ascii="Arial" w:hAnsi="Arial" w:cs="Arial"/>
          <w:b/>
        </w:rPr>
      </w:pPr>
      <w:r w:rsidRPr="00121739">
        <w:rPr>
          <w:rFonts w:ascii="Arial" w:hAnsi="Arial" w:cs="Arial"/>
        </w:rPr>
        <w:t xml:space="preserve"> </w:t>
      </w:r>
      <w:r w:rsidRPr="00D33134">
        <w:rPr>
          <w:rFonts w:ascii="Arial" w:hAnsi="Arial" w:cs="Arial"/>
          <w:b/>
        </w:rPr>
        <w:t>постановля</w:t>
      </w:r>
      <w:r>
        <w:rPr>
          <w:rFonts w:ascii="Arial" w:hAnsi="Arial" w:cs="Arial"/>
          <w:b/>
        </w:rPr>
        <w:t>ю</w:t>
      </w:r>
      <w:r w:rsidRPr="00D33134">
        <w:rPr>
          <w:rFonts w:ascii="Arial" w:hAnsi="Arial" w:cs="Arial"/>
          <w:b/>
        </w:rPr>
        <w:t>:</w:t>
      </w:r>
    </w:p>
    <w:p w:rsidR="006B3423" w:rsidRPr="00AF1F5A" w:rsidRDefault="00AF1F5A" w:rsidP="00AF1F5A">
      <w:pPr>
        <w:pStyle w:val="a3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AF1F5A">
        <w:rPr>
          <w:rFonts w:ascii="Arial" w:hAnsi="Arial" w:cs="Arial"/>
        </w:rPr>
        <w:t xml:space="preserve">Внести изменения  в  постановление администрации Генераловского сельского поселения  от </w:t>
      </w:r>
      <w:r w:rsidR="00B45EFC">
        <w:rPr>
          <w:rFonts w:ascii="Arial" w:hAnsi="Arial" w:cs="Arial"/>
        </w:rPr>
        <w:t>04.02.2021  года №5</w:t>
      </w:r>
      <w:r w:rsidRPr="00AF1F5A">
        <w:rPr>
          <w:rFonts w:ascii="Arial" w:hAnsi="Arial" w:cs="Arial"/>
        </w:rPr>
        <w:t xml:space="preserve"> </w:t>
      </w:r>
      <w:r w:rsidRPr="00AF1F5A">
        <w:rPr>
          <w:rFonts w:ascii="Arial" w:hAnsi="Arial" w:cs="Arial"/>
          <w:bCs/>
        </w:rPr>
        <w:t xml:space="preserve">«Об определении стоимости услуг, предоставляемых на территории Генераловского сельского поселения Котельниковского муниципального района Волгоградской области  согласно гарантированному перечню услуг по погребению, и требований к их качеству»: </w:t>
      </w:r>
    </w:p>
    <w:p w:rsidR="00AF1F5A" w:rsidRPr="00AF1F5A" w:rsidRDefault="00AF1F5A" w:rsidP="00AF1F5A">
      <w:pPr>
        <w:pStyle w:val="a3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приложение  №1   изложить в новой редакции  согласно  приложению к  данному  постановлению.</w:t>
      </w:r>
    </w:p>
    <w:p w:rsidR="006B3423" w:rsidRPr="00121739" w:rsidRDefault="006B3423" w:rsidP="00AF1F5A">
      <w:pPr>
        <w:ind w:firstLine="708"/>
        <w:jc w:val="both"/>
        <w:rPr>
          <w:rFonts w:ascii="Arial" w:hAnsi="Arial" w:cs="Arial"/>
        </w:rPr>
      </w:pPr>
      <w:r w:rsidRPr="00121739">
        <w:rPr>
          <w:rFonts w:ascii="Arial" w:hAnsi="Arial" w:cs="Arial"/>
        </w:rPr>
        <w:t>3. Настоящее постановление вступает в силу со дня его подписания, подл</w:t>
      </w:r>
      <w:r w:rsidR="00E02FA8">
        <w:rPr>
          <w:rFonts w:ascii="Arial" w:hAnsi="Arial" w:cs="Arial"/>
        </w:rPr>
        <w:t>ежит официальному обнародованию.</w:t>
      </w:r>
    </w:p>
    <w:p w:rsidR="006B3423" w:rsidRPr="00121739" w:rsidRDefault="006B3423" w:rsidP="005E4FB0">
      <w:pPr>
        <w:jc w:val="both"/>
        <w:rPr>
          <w:rFonts w:ascii="Arial" w:hAnsi="Arial" w:cs="Arial"/>
        </w:rPr>
      </w:pPr>
    </w:p>
    <w:p w:rsidR="006B3423" w:rsidRPr="00121739" w:rsidRDefault="006B3423" w:rsidP="005E4FB0">
      <w:pPr>
        <w:jc w:val="both"/>
        <w:rPr>
          <w:rFonts w:ascii="Arial" w:hAnsi="Arial" w:cs="Arial"/>
        </w:rPr>
      </w:pPr>
    </w:p>
    <w:p w:rsidR="006B3423" w:rsidRPr="00121739" w:rsidRDefault="00A12F90" w:rsidP="005E4F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 Генераловского</w:t>
      </w:r>
    </w:p>
    <w:p w:rsidR="0024551A" w:rsidRPr="00AF1F5A" w:rsidRDefault="006B3423" w:rsidP="00AF1F5A">
      <w:pPr>
        <w:jc w:val="both"/>
        <w:rPr>
          <w:rFonts w:ascii="Arial" w:hAnsi="Arial" w:cs="Arial"/>
        </w:rPr>
      </w:pPr>
      <w:r w:rsidRPr="00121739">
        <w:rPr>
          <w:rFonts w:ascii="Arial" w:hAnsi="Arial" w:cs="Arial"/>
        </w:rPr>
        <w:t xml:space="preserve"> сельского поселения </w:t>
      </w:r>
      <w:r w:rsidRPr="00121739">
        <w:rPr>
          <w:rFonts w:ascii="Arial" w:hAnsi="Arial" w:cs="Arial"/>
        </w:rPr>
        <w:tab/>
      </w:r>
      <w:r w:rsidRPr="00121739">
        <w:rPr>
          <w:rFonts w:ascii="Arial" w:hAnsi="Arial" w:cs="Arial"/>
        </w:rPr>
        <w:tab/>
      </w:r>
      <w:r w:rsidRPr="00121739">
        <w:rPr>
          <w:rFonts w:ascii="Arial" w:hAnsi="Arial" w:cs="Arial"/>
        </w:rPr>
        <w:tab/>
        <w:t xml:space="preserve"> </w:t>
      </w:r>
      <w:r w:rsidR="00A12F90">
        <w:rPr>
          <w:rFonts w:ascii="Arial" w:hAnsi="Arial" w:cs="Arial"/>
        </w:rPr>
        <w:t xml:space="preserve">     </w:t>
      </w:r>
      <w:r w:rsidR="00AF1F5A">
        <w:rPr>
          <w:rFonts w:ascii="Arial" w:hAnsi="Arial" w:cs="Arial"/>
        </w:rPr>
        <w:t xml:space="preserve">                  В.А.Генералов.</w:t>
      </w:r>
    </w:p>
    <w:p w:rsidR="0024551A" w:rsidRDefault="0024551A" w:rsidP="00D16341">
      <w:pPr>
        <w:pStyle w:val="a3"/>
        <w:jc w:val="right"/>
        <w:rPr>
          <w:rFonts w:ascii="Arial" w:hAnsi="Arial" w:cs="Arial"/>
        </w:rPr>
      </w:pPr>
    </w:p>
    <w:p w:rsidR="00085E8A" w:rsidRDefault="00085E8A" w:rsidP="00D16341">
      <w:pPr>
        <w:pStyle w:val="a3"/>
        <w:jc w:val="right"/>
        <w:rPr>
          <w:rFonts w:ascii="Arial" w:hAnsi="Arial" w:cs="Arial"/>
        </w:rPr>
      </w:pPr>
    </w:p>
    <w:p w:rsidR="006B3423" w:rsidRPr="00121739" w:rsidRDefault="00AF1F5A" w:rsidP="00D16341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</w:p>
    <w:p w:rsidR="006B3423" w:rsidRDefault="006B3423" w:rsidP="0033012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085E8A">
        <w:rPr>
          <w:rFonts w:ascii="Arial" w:hAnsi="Arial" w:cs="Arial"/>
        </w:rPr>
        <w:t xml:space="preserve">                               </w:t>
      </w:r>
      <w:r w:rsidRPr="00121739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</w:t>
      </w:r>
      <w:r w:rsidR="00085E8A">
        <w:rPr>
          <w:rFonts w:ascii="Arial" w:hAnsi="Arial" w:cs="Arial"/>
        </w:rPr>
        <w:t>администрации Генераловского</w:t>
      </w:r>
      <w:r w:rsidRPr="00121739">
        <w:rPr>
          <w:rFonts w:ascii="Arial" w:hAnsi="Arial" w:cs="Arial"/>
        </w:rPr>
        <w:t xml:space="preserve">  </w:t>
      </w:r>
    </w:p>
    <w:p w:rsidR="006B3423" w:rsidRDefault="006B3423" w:rsidP="0033012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121739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</w:t>
      </w:r>
    </w:p>
    <w:p w:rsidR="006B3423" w:rsidRPr="00121739" w:rsidRDefault="006B3423" w:rsidP="0033012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Pr="00121739">
        <w:rPr>
          <w:rFonts w:ascii="Arial" w:hAnsi="Arial" w:cs="Arial"/>
        </w:rPr>
        <w:t>Котельниковского</w:t>
      </w:r>
      <w:r>
        <w:rPr>
          <w:rFonts w:ascii="Arial" w:hAnsi="Arial" w:cs="Arial"/>
        </w:rPr>
        <w:t xml:space="preserve"> </w:t>
      </w:r>
      <w:r w:rsidRPr="00121739">
        <w:rPr>
          <w:rFonts w:ascii="Arial" w:hAnsi="Arial" w:cs="Arial"/>
        </w:rPr>
        <w:t>муниципального района</w:t>
      </w:r>
    </w:p>
    <w:p w:rsidR="006B3423" w:rsidRPr="00121739" w:rsidRDefault="006B3423" w:rsidP="00D16341">
      <w:pPr>
        <w:pStyle w:val="a3"/>
        <w:jc w:val="right"/>
        <w:rPr>
          <w:rFonts w:ascii="Arial" w:hAnsi="Arial" w:cs="Arial"/>
        </w:rPr>
      </w:pPr>
      <w:r w:rsidRPr="00121739">
        <w:rPr>
          <w:rFonts w:ascii="Arial" w:hAnsi="Arial" w:cs="Arial"/>
        </w:rPr>
        <w:t>Волгоградской области</w:t>
      </w:r>
    </w:p>
    <w:p w:rsidR="006B3423" w:rsidRPr="00121739" w:rsidRDefault="006B3423" w:rsidP="00D16341">
      <w:pPr>
        <w:pStyle w:val="a3"/>
        <w:jc w:val="right"/>
        <w:rPr>
          <w:rFonts w:ascii="Arial" w:hAnsi="Arial" w:cs="Arial"/>
        </w:rPr>
      </w:pPr>
      <w:r w:rsidRPr="00121739">
        <w:rPr>
          <w:rFonts w:ascii="Arial" w:hAnsi="Arial" w:cs="Arial"/>
        </w:rPr>
        <w:t xml:space="preserve"> от </w:t>
      </w:r>
      <w:r w:rsidR="00AF1F5A">
        <w:rPr>
          <w:rFonts w:ascii="Arial" w:hAnsi="Arial" w:cs="Arial"/>
        </w:rPr>
        <w:t xml:space="preserve"> </w:t>
      </w:r>
      <w:r w:rsidR="00B45EFC">
        <w:rPr>
          <w:rFonts w:ascii="Arial" w:hAnsi="Arial" w:cs="Arial"/>
        </w:rPr>
        <w:t>01.03.2021</w:t>
      </w:r>
      <w:r w:rsidR="00034BEE">
        <w:rPr>
          <w:rFonts w:ascii="Arial" w:hAnsi="Arial" w:cs="Arial"/>
        </w:rPr>
        <w:t xml:space="preserve">    г №</w:t>
      </w:r>
      <w:r w:rsidR="00B45EFC">
        <w:rPr>
          <w:rFonts w:ascii="Arial" w:hAnsi="Arial" w:cs="Arial"/>
        </w:rPr>
        <w:t>12</w:t>
      </w:r>
      <w:r w:rsidR="00034BEE">
        <w:rPr>
          <w:rFonts w:ascii="Arial" w:hAnsi="Arial" w:cs="Arial"/>
        </w:rPr>
        <w:t xml:space="preserve"> </w:t>
      </w:r>
    </w:p>
    <w:p w:rsidR="006B3423" w:rsidRDefault="006B3423" w:rsidP="00D16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F1F5A" w:rsidRDefault="00AF1F5A" w:rsidP="00D16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F1F5A" w:rsidRDefault="00AF1F5A" w:rsidP="00D16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F1F5A" w:rsidRDefault="00AF1F5A" w:rsidP="00D16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F1F5A" w:rsidRPr="00AF1F5A" w:rsidRDefault="00AF1F5A" w:rsidP="00AF1F5A">
      <w:pPr>
        <w:pStyle w:val="a3"/>
        <w:jc w:val="right"/>
        <w:rPr>
          <w:rFonts w:ascii="Arial" w:hAnsi="Arial" w:cs="Arial"/>
        </w:rPr>
      </w:pPr>
      <w:r w:rsidRPr="00AF1F5A">
        <w:rPr>
          <w:rFonts w:ascii="Arial" w:hAnsi="Arial" w:cs="Arial"/>
        </w:rPr>
        <w:t>Приложение№ 1</w:t>
      </w:r>
    </w:p>
    <w:p w:rsidR="00AF1F5A" w:rsidRPr="00AF1F5A" w:rsidRDefault="00AF1F5A" w:rsidP="00AF1F5A">
      <w:pPr>
        <w:pStyle w:val="a3"/>
        <w:jc w:val="center"/>
        <w:rPr>
          <w:rFonts w:ascii="Arial" w:hAnsi="Arial" w:cs="Arial"/>
        </w:rPr>
      </w:pPr>
      <w:r w:rsidRPr="00AF1F5A">
        <w:rPr>
          <w:rFonts w:ascii="Arial" w:hAnsi="Arial" w:cs="Arial"/>
        </w:rPr>
        <w:t xml:space="preserve">                                              к постановлению администрации Генераловского  </w:t>
      </w:r>
    </w:p>
    <w:p w:rsidR="00AF1F5A" w:rsidRPr="00AF1F5A" w:rsidRDefault="00AF1F5A" w:rsidP="00AF1F5A">
      <w:pPr>
        <w:pStyle w:val="a3"/>
        <w:jc w:val="center"/>
        <w:rPr>
          <w:rFonts w:ascii="Arial" w:hAnsi="Arial" w:cs="Arial"/>
        </w:rPr>
      </w:pPr>
      <w:r w:rsidRPr="00AF1F5A">
        <w:rPr>
          <w:rFonts w:ascii="Arial" w:hAnsi="Arial" w:cs="Arial"/>
        </w:rPr>
        <w:t xml:space="preserve">                                                                                            сельского поселения </w:t>
      </w:r>
    </w:p>
    <w:p w:rsidR="00AF1F5A" w:rsidRPr="00AF1F5A" w:rsidRDefault="00AF1F5A" w:rsidP="00AF1F5A">
      <w:pPr>
        <w:pStyle w:val="a3"/>
        <w:jc w:val="center"/>
        <w:rPr>
          <w:rFonts w:ascii="Arial" w:hAnsi="Arial" w:cs="Arial"/>
        </w:rPr>
      </w:pPr>
      <w:r w:rsidRPr="00AF1F5A">
        <w:rPr>
          <w:rFonts w:ascii="Arial" w:hAnsi="Arial" w:cs="Arial"/>
        </w:rPr>
        <w:t xml:space="preserve">                                                         Котельниковского муниципального района</w:t>
      </w:r>
    </w:p>
    <w:p w:rsidR="00AF1F5A" w:rsidRPr="00AF1F5A" w:rsidRDefault="00AF1F5A" w:rsidP="00AF1F5A">
      <w:pPr>
        <w:pStyle w:val="a3"/>
        <w:jc w:val="right"/>
        <w:rPr>
          <w:rFonts w:ascii="Arial" w:hAnsi="Arial" w:cs="Arial"/>
        </w:rPr>
      </w:pPr>
      <w:r w:rsidRPr="00AF1F5A">
        <w:rPr>
          <w:rFonts w:ascii="Arial" w:hAnsi="Arial" w:cs="Arial"/>
        </w:rPr>
        <w:t>Волгоградской области</w:t>
      </w:r>
    </w:p>
    <w:p w:rsidR="00AF1F5A" w:rsidRPr="00AF1F5A" w:rsidRDefault="00AF1F5A" w:rsidP="00AF1F5A">
      <w:pPr>
        <w:pStyle w:val="a3"/>
        <w:jc w:val="right"/>
        <w:rPr>
          <w:rFonts w:ascii="Arial" w:hAnsi="Arial" w:cs="Arial"/>
        </w:rPr>
      </w:pPr>
      <w:r w:rsidRPr="00AF1F5A">
        <w:rPr>
          <w:rFonts w:ascii="Arial" w:hAnsi="Arial" w:cs="Arial"/>
        </w:rPr>
        <w:t xml:space="preserve"> от  </w:t>
      </w:r>
      <w:r w:rsidR="00B45EFC">
        <w:rPr>
          <w:rFonts w:ascii="Arial" w:hAnsi="Arial" w:cs="Arial"/>
        </w:rPr>
        <w:t>04.02.2021    г №5</w:t>
      </w:r>
      <w:r w:rsidRPr="00AF1F5A">
        <w:rPr>
          <w:rFonts w:ascii="Arial" w:hAnsi="Arial" w:cs="Arial"/>
        </w:rPr>
        <w:t xml:space="preserve"> </w:t>
      </w:r>
    </w:p>
    <w:p w:rsidR="00AF1F5A" w:rsidRDefault="00AF1F5A" w:rsidP="00D16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F1F5A" w:rsidRDefault="00AF1F5A" w:rsidP="00D16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F1F5A" w:rsidRDefault="00AF1F5A" w:rsidP="00D16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F1F5A" w:rsidRPr="00121739" w:rsidRDefault="00AF1F5A" w:rsidP="00D16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3423" w:rsidRPr="00121739" w:rsidRDefault="006B3423" w:rsidP="00D16341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9"/>
      <w:bookmarkEnd w:id="0"/>
      <w:r w:rsidRPr="00121739">
        <w:rPr>
          <w:rFonts w:ascii="Arial" w:hAnsi="Arial" w:cs="Arial"/>
          <w:sz w:val="24"/>
          <w:szCs w:val="24"/>
        </w:rPr>
        <w:t>СТОИМОСТЬ УСЛУГ, ПРЕДОСТАВЛЯЕМЫХ НА ТЕРРИТОРИИ</w:t>
      </w:r>
    </w:p>
    <w:p w:rsidR="006B3423" w:rsidRPr="00121739" w:rsidRDefault="00085E8A" w:rsidP="00D16341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ГЕНЕРАЛОВСКОГО</w:t>
      </w:r>
      <w:r w:rsidR="006B3423" w:rsidRPr="00121739">
        <w:rPr>
          <w:rFonts w:ascii="Arial" w:hAnsi="Arial" w:cs="Arial"/>
          <w:sz w:val="24"/>
          <w:szCs w:val="24"/>
        </w:rPr>
        <w:t xml:space="preserve"> СЕЛЬСКОГО ПОСЕЛЕНИЯ КОТЕЛЬНИКОВСКОГО МУНИЦИПАЛЬНОГО РАЙОНА ВОЛГОГРАДСКОЙ ОБЛАСТИ СОГЛАСНО ГАРАНТИРОВАННОМУ ПЕРЕЧНЮ УСЛУГ ПО ПОГРЕБЕНИЮ, ВОЗМЕЩАЕМЫХ ЗА СЧЕТ СРЕДСТВ БЮДЖЕТА ВОЛГОГРАДСКОЙ ОБЛАСТИ, И ТРЕБОВАНИЯ К ИХ КАЧЕСТВУ</w:t>
      </w:r>
    </w:p>
    <w:p w:rsidR="006B3423" w:rsidRPr="00121739" w:rsidRDefault="006B3423" w:rsidP="00D163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968F2" w:rsidRDefault="006B3423" w:rsidP="00121739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75"/>
        <w:gridCol w:w="3420"/>
        <w:gridCol w:w="1800"/>
        <w:gridCol w:w="1440"/>
      </w:tblGrid>
      <w:tr w:rsidR="00A968F2" w:rsidRPr="00121739" w:rsidTr="00E56F8D">
        <w:tc>
          <w:tcPr>
            <w:tcW w:w="567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N п/п</w:t>
            </w:r>
          </w:p>
        </w:tc>
        <w:tc>
          <w:tcPr>
            <w:tcW w:w="2375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Перечень услуг по погребению</w:t>
            </w:r>
          </w:p>
        </w:tc>
        <w:tc>
          <w:tcPr>
            <w:tcW w:w="3420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Характеристика работ</w:t>
            </w:r>
          </w:p>
        </w:tc>
        <w:tc>
          <w:tcPr>
            <w:tcW w:w="1800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Единица измерения</w:t>
            </w:r>
          </w:p>
        </w:tc>
        <w:tc>
          <w:tcPr>
            <w:tcW w:w="1440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Стоимость (руб.)</w:t>
            </w:r>
          </w:p>
        </w:tc>
      </w:tr>
      <w:tr w:rsidR="00A968F2" w:rsidRPr="00121739" w:rsidTr="00E56F8D">
        <w:tc>
          <w:tcPr>
            <w:tcW w:w="567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1.</w:t>
            </w:r>
          </w:p>
        </w:tc>
        <w:tc>
          <w:tcPr>
            <w:tcW w:w="2375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Оформление документов, необходимых для погребения</w:t>
            </w:r>
          </w:p>
        </w:tc>
        <w:tc>
          <w:tcPr>
            <w:tcW w:w="342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Оформления свидетельства о смерти</w:t>
            </w:r>
          </w:p>
        </w:tc>
        <w:tc>
          <w:tcPr>
            <w:tcW w:w="180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1 оформление</w:t>
            </w:r>
          </w:p>
        </w:tc>
        <w:tc>
          <w:tcPr>
            <w:tcW w:w="144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бесплатно</w:t>
            </w:r>
          </w:p>
        </w:tc>
      </w:tr>
      <w:tr w:rsidR="00A968F2" w:rsidRPr="00121739" w:rsidTr="00E56F8D">
        <w:tc>
          <w:tcPr>
            <w:tcW w:w="567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2.</w:t>
            </w:r>
          </w:p>
        </w:tc>
        <w:tc>
          <w:tcPr>
            <w:tcW w:w="2375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342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1 услуга</w:t>
            </w:r>
          </w:p>
        </w:tc>
        <w:tc>
          <w:tcPr>
            <w:tcW w:w="1440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968F2" w:rsidRPr="0033012D" w:rsidRDefault="00AF1F5A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  <w:r w:rsidR="00B45EFC">
              <w:rPr>
                <w:rFonts w:ascii="Arial" w:hAnsi="Arial" w:cs="Arial"/>
                <w:sz w:val="23"/>
                <w:szCs w:val="23"/>
              </w:rPr>
              <w:t>852,7</w:t>
            </w:r>
          </w:p>
        </w:tc>
      </w:tr>
      <w:tr w:rsidR="00A968F2" w:rsidRPr="00121739" w:rsidTr="00E56F8D">
        <w:tc>
          <w:tcPr>
            <w:tcW w:w="567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2.1.</w:t>
            </w:r>
          </w:p>
        </w:tc>
        <w:tc>
          <w:tcPr>
            <w:tcW w:w="2375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Предоставление гроба</w:t>
            </w:r>
          </w:p>
        </w:tc>
        <w:tc>
          <w:tcPr>
            <w:tcW w:w="342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 xml:space="preserve">Гроб стандартный, строганный из натуральных пиломатериалов толщиной 25 -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33012D">
                <w:rPr>
                  <w:rFonts w:ascii="Arial" w:hAnsi="Arial" w:cs="Arial"/>
                  <w:sz w:val="23"/>
                  <w:szCs w:val="23"/>
                </w:rPr>
                <w:t>32 мм</w:t>
              </w:r>
            </w:smartTag>
            <w:r w:rsidRPr="0033012D">
              <w:rPr>
                <w:rFonts w:ascii="Arial" w:hAnsi="Arial" w:cs="Arial"/>
                <w:sz w:val="23"/>
                <w:szCs w:val="23"/>
              </w:rPr>
              <w:t>, обитый внутри пленкой, с ножками (размер 2,0 x 0,7 x 0,7)</w:t>
            </w:r>
          </w:p>
        </w:tc>
        <w:tc>
          <w:tcPr>
            <w:tcW w:w="180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1 гроб</w:t>
            </w:r>
          </w:p>
        </w:tc>
        <w:tc>
          <w:tcPr>
            <w:tcW w:w="1440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1</w:t>
            </w:r>
            <w:r w:rsidR="00522D34">
              <w:rPr>
                <w:rFonts w:ascii="Arial" w:hAnsi="Arial" w:cs="Arial"/>
                <w:sz w:val="23"/>
                <w:szCs w:val="23"/>
              </w:rPr>
              <w:t>4</w:t>
            </w:r>
            <w:r w:rsidR="00B45EFC">
              <w:rPr>
                <w:rFonts w:ascii="Arial" w:hAnsi="Arial" w:cs="Arial"/>
                <w:sz w:val="23"/>
                <w:szCs w:val="23"/>
              </w:rPr>
              <w:t>94,3</w:t>
            </w:r>
          </w:p>
        </w:tc>
      </w:tr>
      <w:tr w:rsidR="00A968F2" w:rsidRPr="00121739" w:rsidTr="00E56F8D">
        <w:tc>
          <w:tcPr>
            <w:tcW w:w="567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2.2.</w:t>
            </w:r>
          </w:p>
        </w:tc>
        <w:tc>
          <w:tcPr>
            <w:tcW w:w="2375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 xml:space="preserve">Доставка гроба и других предметов, </w:t>
            </w:r>
            <w:r w:rsidRPr="0033012D">
              <w:rPr>
                <w:rFonts w:ascii="Arial" w:hAnsi="Arial" w:cs="Arial"/>
                <w:sz w:val="23"/>
                <w:szCs w:val="23"/>
              </w:rPr>
              <w:lastRenderedPageBreak/>
              <w:t>необходимых для погребения</w:t>
            </w:r>
          </w:p>
        </w:tc>
        <w:tc>
          <w:tcPr>
            <w:tcW w:w="342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lastRenderedPageBreak/>
              <w:t xml:space="preserve">Погрузка в автокатафалк гроба и других предметов, </w:t>
            </w:r>
            <w:r w:rsidRPr="0033012D">
              <w:rPr>
                <w:rFonts w:ascii="Arial" w:hAnsi="Arial" w:cs="Arial"/>
                <w:sz w:val="23"/>
                <w:szCs w:val="23"/>
              </w:rPr>
              <w:lastRenderedPageBreak/>
              <w:t>необходимых для погребения, согласно счету-заказу, доставка гроба и других предметов, необходимых для погребения, в место нахождения тела (останков) умершего в назначенное время похорон и выгрузка (с подъемом предметов, необходимых для погребения, на первый этаж).</w:t>
            </w:r>
          </w:p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 xml:space="preserve">Стоимостью доставки гроба и других предметов, необходимых для погребения, предусмотрена их доставка из салона магазина в место нахождения тела (останков) умершего на расстояние до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33012D">
                <w:rPr>
                  <w:rFonts w:ascii="Arial" w:hAnsi="Arial" w:cs="Arial"/>
                  <w:sz w:val="23"/>
                  <w:szCs w:val="23"/>
                </w:rPr>
                <w:t>25 км</w:t>
              </w:r>
            </w:smartTag>
            <w:r w:rsidRPr="0033012D">
              <w:rPr>
                <w:rFonts w:ascii="Arial" w:hAnsi="Arial" w:cs="Arial"/>
                <w:sz w:val="23"/>
                <w:szCs w:val="23"/>
              </w:rPr>
              <w:t xml:space="preserve"> с учетом холостого пробега</w:t>
            </w:r>
          </w:p>
        </w:tc>
        <w:tc>
          <w:tcPr>
            <w:tcW w:w="180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lastRenderedPageBreak/>
              <w:t>1 доставка (перевозка)</w:t>
            </w:r>
          </w:p>
        </w:tc>
        <w:tc>
          <w:tcPr>
            <w:tcW w:w="1440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3</w:t>
            </w:r>
            <w:r w:rsidR="00B45EFC">
              <w:rPr>
                <w:rFonts w:ascii="Arial" w:hAnsi="Arial" w:cs="Arial"/>
                <w:sz w:val="23"/>
                <w:szCs w:val="23"/>
              </w:rPr>
              <w:t>58,4</w:t>
            </w:r>
          </w:p>
        </w:tc>
      </w:tr>
      <w:tr w:rsidR="00A968F2" w:rsidRPr="00121739" w:rsidTr="00E56F8D">
        <w:tc>
          <w:tcPr>
            <w:tcW w:w="567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lastRenderedPageBreak/>
              <w:t>3.</w:t>
            </w:r>
          </w:p>
        </w:tc>
        <w:tc>
          <w:tcPr>
            <w:tcW w:w="2375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Перевозка тела (останков) умершего на кладбище</w:t>
            </w:r>
          </w:p>
        </w:tc>
        <w:tc>
          <w:tcPr>
            <w:tcW w:w="342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 xml:space="preserve">Вынос закрытого гроба с телом (останками) умершего рабочими специализированной службы (4 чел.) из помещения морга или дома и установка в автокатафалк, перевозка тела (останков) умершего на кладбище, перенос гроба с телом (останками) умершего к месту захоронения. В стоимость перевозки автокатафалком тела (останков) умершего входит перевозка от места нахождения тела (останков) умершего до кладбища на расстояние до </w:t>
            </w:r>
            <w:smartTag w:uri="urn:schemas-microsoft-com:office:smarttags" w:element="metricconverter">
              <w:smartTagPr>
                <w:attr w:name="ProductID" w:val="20,5 км"/>
              </w:smartTagPr>
              <w:r w:rsidRPr="0033012D">
                <w:rPr>
                  <w:rFonts w:ascii="Arial" w:hAnsi="Arial" w:cs="Arial"/>
                  <w:sz w:val="23"/>
                  <w:szCs w:val="23"/>
                </w:rPr>
                <w:t>20,5 км</w:t>
              </w:r>
            </w:smartTag>
            <w:r w:rsidRPr="0033012D">
              <w:rPr>
                <w:rFonts w:ascii="Arial" w:hAnsi="Arial" w:cs="Arial"/>
                <w:sz w:val="23"/>
                <w:szCs w:val="23"/>
              </w:rPr>
              <w:t>, включая холостой пробег</w:t>
            </w:r>
          </w:p>
        </w:tc>
        <w:tc>
          <w:tcPr>
            <w:tcW w:w="180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1 перевозка</w:t>
            </w:r>
          </w:p>
        </w:tc>
        <w:tc>
          <w:tcPr>
            <w:tcW w:w="1440" w:type="dxa"/>
          </w:tcPr>
          <w:p w:rsidR="00A968F2" w:rsidRPr="0033012D" w:rsidRDefault="00522D34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="00B45EFC">
              <w:rPr>
                <w:rFonts w:ascii="Arial" w:hAnsi="Arial" w:cs="Arial"/>
                <w:sz w:val="23"/>
                <w:szCs w:val="23"/>
              </w:rPr>
              <w:t>113</w:t>
            </w:r>
          </w:p>
        </w:tc>
      </w:tr>
      <w:tr w:rsidR="00A968F2" w:rsidRPr="00121739" w:rsidTr="00E56F8D">
        <w:tc>
          <w:tcPr>
            <w:tcW w:w="567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4.</w:t>
            </w:r>
          </w:p>
        </w:tc>
        <w:tc>
          <w:tcPr>
            <w:tcW w:w="2375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Погребение тела (останков) умершего</w:t>
            </w:r>
            <w:r>
              <w:rPr>
                <w:rFonts w:ascii="Arial" w:hAnsi="Arial" w:cs="Arial"/>
                <w:sz w:val="23"/>
                <w:szCs w:val="23"/>
              </w:rPr>
              <w:t>, в том числе:</w:t>
            </w:r>
          </w:p>
        </w:tc>
        <w:tc>
          <w:tcPr>
            <w:tcW w:w="342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1 погребение</w:t>
            </w:r>
          </w:p>
        </w:tc>
        <w:tc>
          <w:tcPr>
            <w:tcW w:w="1440" w:type="dxa"/>
          </w:tcPr>
          <w:p w:rsidR="00A968F2" w:rsidRPr="0033012D" w:rsidRDefault="00E02FA8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="00B45EFC">
              <w:rPr>
                <w:rFonts w:ascii="Arial" w:hAnsi="Arial" w:cs="Arial"/>
                <w:sz w:val="23"/>
                <w:szCs w:val="23"/>
              </w:rPr>
              <w:t>534,3</w:t>
            </w:r>
          </w:p>
        </w:tc>
      </w:tr>
      <w:tr w:rsidR="00A968F2" w:rsidRPr="00121739" w:rsidTr="00E56F8D">
        <w:tc>
          <w:tcPr>
            <w:tcW w:w="567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4.1.</w:t>
            </w:r>
          </w:p>
        </w:tc>
        <w:tc>
          <w:tcPr>
            <w:tcW w:w="2375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Рытье стандартной могилы</w:t>
            </w:r>
          </w:p>
        </w:tc>
        <w:tc>
          <w:tcPr>
            <w:tcW w:w="342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Расчистка и разметка места могилы, рытье могилы вручную или механизированным способом с последующей доработкой вручную (размер 2,0 x 1,0 x 1,5)</w:t>
            </w:r>
          </w:p>
        </w:tc>
        <w:tc>
          <w:tcPr>
            <w:tcW w:w="180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1 могила</w:t>
            </w:r>
          </w:p>
        </w:tc>
        <w:tc>
          <w:tcPr>
            <w:tcW w:w="1440" w:type="dxa"/>
          </w:tcPr>
          <w:p w:rsidR="00A968F2" w:rsidRPr="0033012D" w:rsidRDefault="00522D34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  <w:r w:rsidR="00B45EFC">
              <w:rPr>
                <w:rFonts w:ascii="Arial" w:hAnsi="Arial" w:cs="Arial"/>
                <w:sz w:val="23"/>
                <w:szCs w:val="23"/>
              </w:rPr>
              <w:t>58</w:t>
            </w:r>
          </w:p>
        </w:tc>
      </w:tr>
      <w:tr w:rsidR="00A968F2" w:rsidRPr="00121739" w:rsidTr="00E56F8D">
        <w:tc>
          <w:tcPr>
            <w:tcW w:w="567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4.2.</w:t>
            </w:r>
          </w:p>
        </w:tc>
        <w:tc>
          <w:tcPr>
            <w:tcW w:w="2375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Захоронение</w:t>
            </w:r>
          </w:p>
        </w:tc>
        <w:tc>
          <w:tcPr>
            <w:tcW w:w="342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 xml:space="preserve">Забивка крышки гроба, </w:t>
            </w:r>
            <w:r w:rsidRPr="0033012D">
              <w:rPr>
                <w:rFonts w:ascii="Arial" w:hAnsi="Arial" w:cs="Arial"/>
                <w:sz w:val="23"/>
                <w:szCs w:val="23"/>
              </w:rPr>
              <w:lastRenderedPageBreak/>
              <w:t xml:space="preserve">опускание гроба в могилу, засыпка </w:t>
            </w:r>
            <w:r>
              <w:rPr>
                <w:rFonts w:ascii="Arial" w:hAnsi="Arial" w:cs="Arial"/>
                <w:sz w:val="23"/>
                <w:szCs w:val="23"/>
              </w:rPr>
              <w:t>м</w:t>
            </w:r>
            <w:r w:rsidRPr="0033012D">
              <w:rPr>
                <w:rFonts w:ascii="Arial" w:hAnsi="Arial" w:cs="Arial"/>
                <w:sz w:val="23"/>
                <w:szCs w:val="23"/>
              </w:rPr>
              <w:t>огилы и устройство надмогильного холма, установка регистрационной таблички</w:t>
            </w:r>
          </w:p>
        </w:tc>
        <w:tc>
          <w:tcPr>
            <w:tcW w:w="180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lastRenderedPageBreak/>
              <w:t>1 погребение</w:t>
            </w:r>
          </w:p>
        </w:tc>
        <w:tc>
          <w:tcPr>
            <w:tcW w:w="1440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4</w:t>
            </w:r>
            <w:r w:rsidR="00B45EFC">
              <w:rPr>
                <w:rFonts w:ascii="Arial" w:hAnsi="Arial" w:cs="Arial"/>
                <w:sz w:val="23"/>
                <w:szCs w:val="23"/>
              </w:rPr>
              <w:t>51,57</w:t>
            </w:r>
          </w:p>
        </w:tc>
      </w:tr>
      <w:tr w:rsidR="00A968F2" w:rsidRPr="00121739" w:rsidTr="00E56F8D">
        <w:tc>
          <w:tcPr>
            <w:tcW w:w="567" w:type="dxa"/>
          </w:tcPr>
          <w:p w:rsidR="00A968F2" w:rsidRPr="0033012D" w:rsidRDefault="00A968F2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lastRenderedPageBreak/>
              <w:t>4.3.</w:t>
            </w:r>
          </w:p>
        </w:tc>
        <w:tc>
          <w:tcPr>
            <w:tcW w:w="2375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Поднос гроба с телом на кладбище к могиле</w:t>
            </w:r>
          </w:p>
        </w:tc>
        <w:tc>
          <w:tcPr>
            <w:tcW w:w="342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1 похороны</w:t>
            </w:r>
          </w:p>
        </w:tc>
        <w:tc>
          <w:tcPr>
            <w:tcW w:w="1440" w:type="dxa"/>
          </w:tcPr>
          <w:p w:rsidR="00A968F2" w:rsidRPr="0033012D" w:rsidRDefault="00B45EFC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1024,73</w:t>
            </w:r>
          </w:p>
        </w:tc>
      </w:tr>
      <w:tr w:rsidR="00A968F2" w:rsidRPr="00121739" w:rsidTr="00E56F8D">
        <w:tc>
          <w:tcPr>
            <w:tcW w:w="6362" w:type="dxa"/>
            <w:gridSpan w:val="3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 w:rsidRPr="0033012D">
              <w:rPr>
                <w:rFonts w:ascii="Arial" w:hAnsi="Arial" w:cs="Arial"/>
                <w:sz w:val="23"/>
                <w:szCs w:val="23"/>
              </w:rPr>
              <w:t>Итого стоимость услуг</w:t>
            </w:r>
          </w:p>
        </w:tc>
        <w:tc>
          <w:tcPr>
            <w:tcW w:w="1800" w:type="dxa"/>
          </w:tcPr>
          <w:p w:rsidR="00A968F2" w:rsidRPr="0033012D" w:rsidRDefault="00A968F2" w:rsidP="00E56F8D">
            <w:pPr>
              <w:pStyle w:val="ConsPlusNormal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 похороны</w:t>
            </w:r>
          </w:p>
        </w:tc>
        <w:tc>
          <w:tcPr>
            <w:tcW w:w="1440" w:type="dxa"/>
          </w:tcPr>
          <w:p w:rsidR="00A968F2" w:rsidRPr="0033012D" w:rsidRDefault="00E02FA8" w:rsidP="00E56F8D">
            <w:pPr>
              <w:pStyle w:val="ConsPlusNormal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  <w:r w:rsidR="00B45EFC">
              <w:rPr>
                <w:rFonts w:ascii="Arial" w:hAnsi="Arial" w:cs="Arial"/>
                <w:sz w:val="23"/>
                <w:szCs w:val="23"/>
              </w:rPr>
              <w:t>500</w:t>
            </w:r>
          </w:p>
        </w:tc>
      </w:tr>
    </w:tbl>
    <w:p w:rsidR="006B3423" w:rsidRPr="00A968F2" w:rsidRDefault="006B3423" w:rsidP="00A968F2">
      <w:pPr>
        <w:rPr>
          <w:rFonts w:ascii="Arial" w:hAnsi="Arial" w:cs="Arial"/>
        </w:rPr>
      </w:pPr>
      <w:r w:rsidRPr="00A968F2">
        <w:rPr>
          <w:rFonts w:ascii="Arial" w:hAnsi="Arial" w:cs="Arial"/>
        </w:rPr>
        <w:t xml:space="preserve">                    </w:t>
      </w:r>
    </w:p>
    <w:p w:rsidR="006B3423" w:rsidRDefault="006B3423" w:rsidP="00121739">
      <w:pPr>
        <w:pStyle w:val="a3"/>
        <w:jc w:val="center"/>
        <w:rPr>
          <w:rFonts w:ascii="Arial" w:hAnsi="Arial" w:cs="Arial"/>
        </w:rPr>
      </w:pPr>
    </w:p>
    <w:p w:rsidR="006B3423" w:rsidRDefault="006B3423" w:rsidP="00121739">
      <w:pPr>
        <w:pStyle w:val="a3"/>
        <w:jc w:val="center"/>
        <w:rPr>
          <w:rFonts w:ascii="Arial" w:hAnsi="Arial" w:cs="Arial"/>
        </w:rPr>
      </w:pPr>
    </w:p>
    <w:p w:rsidR="006B3423" w:rsidRDefault="006B3423" w:rsidP="00121739">
      <w:pPr>
        <w:pStyle w:val="a3"/>
        <w:jc w:val="center"/>
        <w:rPr>
          <w:rFonts w:ascii="Arial" w:hAnsi="Arial" w:cs="Arial"/>
        </w:rPr>
      </w:pPr>
    </w:p>
    <w:sectPr w:rsidR="006B3423" w:rsidSect="00FA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02B" w:rsidRDefault="00E6002B" w:rsidP="000B4777">
      <w:r>
        <w:separator/>
      </w:r>
    </w:p>
  </w:endnote>
  <w:endnote w:type="continuationSeparator" w:id="0">
    <w:p w:rsidR="00E6002B" w:rsidRDefault="00E6002B" w:rsidP="000B4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02B" w:rsidRDefault="00E6002B" w:rsidP="000B4777">
      <w:r>
        <w:separator/>
      </w:r>
    </w:p>
  </w:footnote>
  <w:footnote w:type="continuationSeparator" w:id="0">
    <w:p w:rsidR="00E6002B" w:rsidRDefault="00E6002B" w:rsidP="000B4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301"/>
    <w:multiLevelType w:val="hybridMultilevel"/>
    <w:tmpl w:val="D916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367ACD"/>
    <w:multiLevelType w:val="hybridMultilevel"/>
    <w:tmpl w:val="391E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8923C4"/>
    <w:multiLevelType w:val="hybridMultilevel"/>
    <w:tmpl w:val="CEB22D4C"/>
    <w:lvl w:ilvl="0" w:tplc="B8063A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5D5BC0"/>
    <w:multiLevelType w:val="hybridMultilevel"/>
    <w:tmpl w:val="FE74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A1B"/>
    <w:rsid w:val="000038C9"/>
    <w:rsid w:val="000127F9"/>
    <w:rsid w:val="00034BEE"/>
    <w:rsid w:val="000450B0"/>
    <w:rsid w:val="00047EDB"/>
    <w:rsid w:val="000503A4"/>
    <w:rsid w:val="000620BA"/>
    <w:rsid w:val="00085E8A"/>
    <w:rsid w:val="000915C5"/>
    <w:rsid w:val="00093B41"/>
    <w:rsid w:val="000B4777"/>
    <w:rsid w:val="00121739"/>
    <w:rsid w:val="0013175D"/>
    <w:rsid w:val="0015434A"/>
    <w:rsid w:val="00182AEA"/>
    <w:rsid w:val="00190645"/>
    <w:rsid w:val="001F0E63"/>
    <w:rsid w:val="00244BA2"/>
    <w:rsid w:val="0024551A"/>
    <w:rsid w:val="00246BB2"/>
    <w:rsid w:val="002473DA"/>
    <w:rsid w:val="00291FAA"/>
    <w:rsid w:val="002C3AE6"/>
    <w:rsid w:val="002E6D4D"/>
    <w:rsid w:val="00323875"/>
    <w:rsid w:val="0033012D"/>
    <w:rsid w:val="00346874"/>
    <w:rsid w:val="0034705C"/>
    <w:rsid w:val="003C6C1D"/>
    <w:rsid w:val="003F4946"/>
    <w:rsid w:val="0047479E"/>
    <w:rsid w:val="004C1326"/>
    <w:rsid w:val="004C53B3"/>
    <w:rsid w:val="004E1269"/>
    <w:rsid w:val="004F567C"/>
    <w:rsid w:val="00502D42"/>
    <w:rsid w:val="00511A7A"/>
    <w:rsid w:val="005216F2"/>
    <w:rsid w:val="00522D34"/>
    <w:rsid w:val="005A3A1B"/>
    <w:rsid w:val="005D22F4"/>
    <w:rsid w:val="005E4FB0"/>
    <w:rsid w:val="00621565"/>
    <w:rsid w:val="0062278E"/>
    <w:rsid w:val="006710F2"/>
    <w:rsid w:val="006735C7"/>
    <w:rsid w:val="00695F76"/>
    <w:rsid w:val="006968BF"/>
    <w:rsid w:val="006B3423"/>
    <w:rsid w:val="00700FF1"/>
    <w:rsid w:val="00736DF3"/>
    <w:rsid w:val="00745C2E"/>
    <w:rsid w:val="0077035E"/>
    <w:rsid w:val="0079492C"/>
    <w:rsid w:val="007C036B"/>
    <w:rsid w:val="007D5582"/>
    <w:rsid w:val="008254FB"/>
    <w:rsid w:val="0083175D"/>
    <w:rsid w:val="00873539"/>
    <w:rsid w:val="008B1C3A"/>
    <w:rsid w:val="008B2DBA"/>
    <w:rsid w:val="008E755B"/>
    <w:rsid w:val="00904CC6"/>
    <w:rsid w:val="00925F44"/>
    <w:rsid w:val="00937A4E"/>
    <w:rsid w:val="00955FDA"/>
    <w:rsid w:val="0096437B"/>
    <w:rsid w:val="00973F80"/>
    <w:rsid w:val="009778B4"/>
    <w:rsid w:val="00A02BF7"/>
    <w:rsid w:val="00A05193"/>
    <w:rsid w:val="00A12F90"/>
    <w:rsid w:val="00A84A02"/>
    <w:rsid w:val="00A968F2"/>
    <w:rsid w:val="00AD6784"/>
    <w:rsid w:val="00AD6C1E"/>
    <w:rsid w:val="00AF1F5A"/>
    <w:rsid w:val="00B231E4"/>
    <w:rsid w:val="00B26460"/>
    <w:rsid w:val="00B45EFC"/>
    <w:rsid w:val="00BB7861"/>
    <w:rsid w:val="00BC1FD9"/>
    <w:rsid w:val="00BD4A6F"/>
    <w:rsid w:val="00BE0079"/>
    <w:rsid w:val="00C065E0"/>
    <w:rsid w:val="00C314ED"/>
    <w:rsid w:val="00C96686"/>
    <w:rsid w:val="00CA55B4"/>
    <w:rsid w:val="00CA5730"/>
    <w:rsid w:val="00CB54C6"/>
    <w:rsid w:val="00CD0A23"/>
    <w:rsid w:val="00CF1F4C"/>
    <w:rsid w:val="00D00350"/>
    <w:rsid w:val="00D16341"/>
    <w:rsid w:val="00D33134"/>
    <w:rsid w:val="00D402CD"/>
    <w:rsid w:val="00D6055D"/>
    <w:rsid w:val="00D86D6F"/>
    <w:rsid w:val="00D90441"/>
    <w:rsid w:val="00D927A3"/>
    <w:rsid w:val="00DA6DD4"/>
    <w:rsid w:val="00DB6B76"/>
    <w:rsid w:val="00E02FA8"/>
    <w:rsid w:val="00E34B3E"/>
    <w:rsid w:val="00E6002B"/>
    <w:rsid w:val="00E653DA"/>
    <w:rsid w:val="00E77406"/>
    <w:rsid w:val="00E85E5E"/>
    <w:rsid w:val="00EB1BDD"/>
    <w:rsid w:val="00F061A9"/>
    <w:rsid w:val="00F4626E"/>
    <w:rsid w:val="00F90FFB"/>
    <w:rsid w:val="00FA4AB1"/>
    <w:rsid w:val="00FB43A4"/>
    <w:rsid w:val="00FD0DB8"/>
    <w:rsid w:val="00FD24C7"/>
    <w:rsid w:val="00FE3224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68BF"/>
    <w:pPr>
      <w:ind w:left="720"/>
      <w:contextualSpacing/>
    </w:pPr>
  </w:style>
  <w:style w:type="table" w:styleId="a4">
    <w:name w:val="Table Grid"/>
    <w:basedOn w:val="a1"/>
    <w:uiPriority w:val="59"/>
    <w:rsid w:val="005E4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B47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B477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B47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477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0B4777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0B477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D927A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927A3"/>
    <w:rPr>
      <w:rFonts w:ascii="Segoe UI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rsid w:val="00D1634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1634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D16341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Катерина</cp:lastModifiedBy>
  <cp:revision>2</cp:revision>
  <cp:lastPrinted>2021-03-09T07:07:00Z</cp:lastPrinted>
  <dcterms:created xsi:type="dcterms:W3CDTF">2021-03-31T07:17:00Z</dcterms:created>
  <dcterms:modified xsi:type="dcterms:W3CDTF">2021-03-31T07:17:00Z</dcterms:modified>
</cp:coreProperties>
</file>