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C" w:rsidRPr="0069465F" w:rsidRDefault="00D94BFC" w:rsidP="00D94BF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9465F">
        <w:rPr>
          <w:sz w:val="24"/>
          <w:szCs w:val="24"/>
        </w:rPr>
        <w:t>СОВЕТ НАРОДНЫХ ДЕПУТАТОВ</w:t>
      </w:r>
    </w:p>
    <w:p w:rsidR="00D94BFC" w:rsidRPr="0069465F" w:rsidRDefault="00D94BFC" w:rsidP="00D94BFC">
      <w:pPr>
        <w:jc w:val="center"/>
        <w:rPr>
          <w:rFonts w:ascii="Arial" w:hAnsi="Arial" w:cs="Arial"/>
        </w:rPr>
      </w:pPr>
      <w:r w:rsidRPr="0069465F">
        <w:rPr>
          <w:rFonts w:ascii="Arial" w:hAnsi="Arial" w:cs="Arial"/>
        </w:rPr>
        <w:t>ГЕНЕРАЛОВСКОГО СЕЛЬСКОГО ПОСЕЛЕНИЯ</w:t>
      </w:r>
    </w:p>
    <w:p w:rsidR="00D94BFC" w:rsidRPr="0069465F" w:rsidRDefault="00D94BFC" w:rsidP="00D94BFC">
      <w:pPr>
        <w:jc w:val="center"/>
        <w:rPr>
          <w:rFonts w:ascii="Arial" w:hAnsi="Arial" w:cs="Arial"/>
        </w:rPr>
      </w:pPr>
      <w:r w:rsidRPr="0069465F">
        <w:rPr>
          <w:rFonts w:ascii="Arial" w:hAnsi="Arial" w:cs="Arial"/>
        </w:rPr>
        <w:t>КОТЕЛЬНИКОВСКОГО МУНИЦИПАЛЬНОГО РАЙОНА</w:t>
      </w:r>
    </w:p>
    <w:p w:rsidR="00D94BFC" w:rsidRPr="0069465F" w:rsidRDefault="00D94BFC" w:rsidP="00D94BFC">
      <w:pPr>
        <w:jc w:val="center"/>
        <w:rPr>
          <w:rFonts w:ascii="Arial" w:hAnsi="Arial" w:cs="Arial"/>
        </w:rPr>
      </w:pPr>
      <w:r w:rsidRPr="0069465F">
        <w:rPr>
          <w:rFonts w:ascii="Arial" w:hAnsi="Arial" w:cs="Arial"/>
        </w:rPr>
        <w:t>ВОЛГОГРАДСКОЙ ОБЛАСТИ</w:t>
      </w:r>
    </w:p>
    <w:p w:rsidR="008A4170" w:rsidRPr="0069465F" w:rsidRDefault="008A4170">
      <w:pPr>
        <w:rPr>
          <w:rFonts w:ascii="Arial" w:hAnsi="Arial" w:cs="Arial"/>
        </w:rPr>
      </w:pPr>
    </w:p>
    <w:p w:rsidR="00D94BFC" w:rsidRPr="0069465F" w:rsidRDefault="00D94BFC" w:rsidP="00D94BFC">
      <w:pPr>
        <w:jc w:val="center"/>
        <w:rPr>
          <w:rFonts w:ascii="Arial" w:hAnsi="Arial" w:cs="Arial"/>
        </w:rPr>
      </w:pPr>
      <w:r w:rsidRPr="0069465F">
        <w:rPr>
          <w:rFonts w:ascii="Arial" w:hAnsi="Arial" w:cs="Arial"/>
          <w:bCs/>
        </w:rPr>
        <w:t>РЕШЕНИЕ</w:t>
      </w:r>
    </w:p>
    <w:p w:rsidR="00D94BFC" w:rsidRPr="0069465F" w:rsidRDefault="00D94BFC" w:rsidP="00D94BFC">
      <w:pPr>
        <w:rPr>
          <w:rFonts w:ascii="Arial" w:hAnsi="Arial" w:cs="Arial"/>
        </w:rPr>
      </w:pPr>
      <w:r w:rsidRPr="0069465F">
        <w:rPr>
          <w:rFonts w:ascii="Arial" w:hAnsi="Arial" w:cs="Arial"/>
        </w:rPr>
        <w:t>от 0</w:t>
      </w:r>
      <w:r w:rsidR="00B52012" w:rsidRPr="0069465F">
        <w:rPr>
          <w:rFonts w:ascii="Arial" w:hAnsi="Arial" w:cs="Arial"/>
        </w:rPr>
        <w:t>9</w:t>
      </w:r>
      <w:r w:rsidRPr="0069465F">
        <w:rPr>
          <w:rFonts w:ascii="Arial" w:hAnsi="Arial" w:cs="Arial"/>
        </w:rPr>
        <w:t>.0</w:t>
      </w:r>
      <w:r w:rsidR="00B43C86" w:rsidRPr="0069465F">
        <w:rPr>
          <w:rFonts w:ascii="Arial" w:hAnsi="Arial" w:cs="Arial"/>
        </w:rPr>
        <w:t>8</w:t>
      </w:r>
      <w:r w:rsidRPr="0069465F">
        <w:rPr>
          <w:rFonts w:ascii="Arial" w:hAnsi="Arial" w:cs="Arial"/>
        </w:rPr>
        <w:t>.2019 года                                                                   №1</w:t>
      </w:r>
      <w:r w:rsidR="00B43C86" w:rsidRPr="0069465F">
        <w:rPr>
          <w:rFonts w:ascii="Arial" w:hAnsi="Arial" w:cs="Arial"/>
        </w:rPr>
        <w:t>2</w:t>
      </w:r>
      <w:r w:rsidR="00B52012" w:rsidRPr="0069465F">
        <w:rPr>
          <w:rFonts w:ascii="Arial" w:hAnsi="Arial" w:cs="Arial"/>
        </w:rPr>
        <w:t>1</w:t>
      </w:r>
      <w:r w:rsidR="00B43C86" w:rsidRPr="0069465F">
        <w:rPr>
          <w:rFonts w:ascii="Arial" w:hAnsi="Arial" w:cs="Arial"/>
        </w:rPr>
        <w:t xml:space="preserve"> </w:t>
      </w:r>
      <w:r w:rsidRPr="0069465F">
        <w:rPr>
          <w:rFonts w:ascii="Arial" w:hAnsi="Arial" w:cs="Arial"/>
        </w:rPr>
        <w:t>/17</w:t>
      </w:r>
      <w:r w:rsidR="00B52012" w:rsidRPr="0069465F">
        <w:rPr>
          <w:rFonts w:ascii="Arial" w:hAnsi="Arial" w:cs="Arial"/>
        </w:rPr>
        <w:t>8</w:t>
      </w:r>
    </w:p>
    <w:p w:rsidR="00D94BFC" w:rsidRPr="0069465F" w:rsidRDefault="00D94BFC" w:rsidP="00D94BFC">
      <w:pPr>
        <w:rPr>
          <w:rFonts w:ascii="Arial" w:hAnsi="Arial" w:cs="Arial"/>
        </w:rPr>
      </w:pPr>
    </w:p>
    <w:p w:rsidR="00D94BFC" w:rsidRPr="0069465F" w:rsidRDefault="00121F72" w:rsidP="00D94BFC">
      <w:pPr>
        <w:jc w:val="center"/>
        <w:rPr>
          <w:rFonts w:ascii="Arial" w:hAnsi="Arial" w:cs="Arial"/>
        </w:rPr>
      </w:pPr>
      <w:bookmarkStart w:id="0" w:name="_GoBack"/>
      <w:r w:rsidRPr="0069465F">
        <w:rPr>
          <w:rFonts w:ascii="Arial" w:hAnsi="Arial" w:cs="Arial"/>
        </w:rPr>
        <w:t>О</w:t>
      </w:r>
      <w:r w:rsidR="00D94BFC" w:rsidRPr="0069465F">
        <w:rPr>
          <w:rFonts w:ascii="Arial" w:hAnsi="Arial" w:cs="Arial"/>
        </w:rPr>
        <w:t xml:space="preserve"> </w:t>
      </w:r>
      <w:r w:rsidR="00B52012" w:rsidRPr="0069465F">
        <w:rPr>
          <w:rFonts w:ascii="Arial" w:hAnsi="Arial" w:cs="Arial"/>
        </w:rPr>
        <w:t xml:space="preserve">внесении изменений в решение </w:t>
      </w:r>
      <w:proofErr w:type="spellStart"/>
      <w:r w:rsidR="00B52012" w:rsidRPr="0069465F">
        <w:rPr>
          <w:rFonts w:ascii="Arial" w:hAnsi="Arial" w:cs="Arial"/>
        </w:rPr>
        <w:t>Генераловского</w:t>
      </w:r>
      <w:proofErr w:type="spellEnd"/>
      <w:r w:rsidR="00B52012" w:rsidRPr="0069465F">
        <w:rPr>
          <w:rFonts w:ascii="Arial" w:hAnsi="Arial" w:cs="Arial"/>
        </w:rPr>
        <w:t xml:space="preserve"> Совета народных депутатов от 11.09.2017г. №61/116</w:t>
      </w:r>
      <w:r w:rsidRPr="0069465F">
        <w:rPr>
          <w:rFonts w:ascii="Arial" w:hAnsi="Arial" w:cs="Arial"/>
        </w:rPr>
        <w:t xml:space="preserve"> «Об утверждении Порядка оценки эффективности предоставляемых и планируемых к предоставлению налоговых льгот по местным налогам»</w:t>
      </w:r>
    </w:p>
    <w:bookmarkEnd w:id="0"/>
    <w:p w:rsidR="00814419" w:rsidRPr="0069465F" w:rsidRDefault="00814419" w:rsidP="00D94BFC">
      <w:pPr>
        <w:jc w:val="center"/>
        <w:rPr>
          <w:rFonts w:ascii="Arial" w:hAnsi="Arial" w:cs="Arial"/>
        </w:rPr>
      </w:pPr>
    </w:p>
    <w:p w:rsidR="00814419" w:rsidRPr="0069465F" w:rsidRDefault="00814419" w:rsidP="00814419">
      <w:pPr>
        <w:pStyle w:val="a3"/>
        <w:ind w:right="0" w:firstLine="709"/>
        <w:rPr>
          <w:rFonts w:ascii="Arial" w:hAnsi="Arial" w:cs="Arial"/>
          <w:sz w:val="24"/>
        </w:rPr>
      </w:pPr>
      <w:r w:rsidRPr="0069465F">
        <w:rPr>
          <w:rFonts w:ascii="Arial" w:hAnsi="Arial" w:cs="Arial"/>
          <w:sz w:val="24"/>
        </w:rPr>
        <w:t xml:space="preserve">Руководствуясь Налоговым кодексом Российской Федерации, Федеральным законом от 6 октября </w:t>
      </w:r>
      <w:smartTag w:uri="urn:schemas-microsoft-com:office:smarttags" w:element="metricconverter">
        <w:smartTagPr>
          <w:attr w:name="ProductID" w:val="2003 г"/>
        </w:smartTagPr>
        <w:r w:rsidRPr="0069465F">
          <w:rPr>
            <w:rFonts w:ascii="Arial" w:hAnsi="Arial" w:cs="Arial"/>
            <w:sz w:val="24"/>
          </w:rPr>
          <w:t>2003 г</w:t>
        </w:r>
      </w:smartTag>
      <w:r w:rsidRPr="0069465F">
        <w:rPr>
          <w:rFonts w:ascii="Arial" w:hAnsi="Arial" w:cs="Arial"/>
          <w:sz w:val="24"/>
        </w:rPr>
        <w:t xml:space="preserve">. № 131-ФЗ «Об общих принципах организации местного самоуправления в Российской Федерации» и Уставом </w:t>
      </w:r>
      <w:proofErr w:type="spellStart"/>
      <w:r w:rsidRPr="0069465F">
        <w:rPr>
          <w:rFonts w:ascii="Arial" w:hAnsi="Arial" w:cs="Arial"/>
          <w:sz w:val="24"/>
        </w:rPr>
        <w:t>Генераловского</w:t>
      </w:r>
      <w:proofErr w:type="spellEnd"/>
      <w:r w:rsidRPr="0069465F">
        <w:rPr>
          <w:rFonts w:ascii="Arial" w:hAnsi="Arial" w:cs="Arial"/>
          <w:sz w:val="24"/>
        </w:rPr>
        <w:t xml:space="preserve"> сельского поселения, </w:t>
      </w:r>
      <w:proofErr w:type="spellStart"/>
      <w:r w:rsidRPr="0069465F">
        <w:rPr>
          <w:rFonts w:ascii="Arial" w:hAnsi="Arial" w:cs="Arial"/>
          <w:sz w:val="24"/>
        </w:rPr>
        <w:t>Генераловский</w:t>
      </w:r>
      <w:proofErr w:type="spellEnd"/>
      <w:r w:rsidRPr="0069465F">
        <w:rPr>
          <w:rFonts w:ascii="Arial" w:hAnsi="Arial" w:cs="Arial"/>
          <w:sz w:val="24"/>
        </w:rPr>
        <w:t xml:space="preserve"> Совет народных депутатов РЕШИЛ:</w:t>
      </w:r>
    </w:p>
    <w:p w:rsidR="00814419" w:rsidRPr="0069465F" w:rsidRDefault="00814419" w:rsidP="00814419">
      <w:pPr>
        <w:jc w:val="both"/>
        <w:rPr>
          <w:rFonts w:ascii="Arial" w:hAnsi="Arial" w:cs="Arial"/>
        </w:rPr>
      </w:pPr>
    </w:p>
    <w:p w:rsidR="00814419" w:rsidRPr="0069465F" w:rsidRDefault="003F1C53" w:rsidP="0081441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9465F">
        <w:rPr>
          <w:rFonts w:ascii="Arial" w:hAnsi="Arial" w:cs="Arial"/>
          <w:sz w:val="24"/>
          <w:szCs w:val="24"/>
        </w:rPr>
        <w:t xml:space="preserve">Внести в решение </w:t>
      </w:r>
      <w:r w:rsidR="00814419" w:rsidRPr="0069465F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814419" w:rsidRPr="0069465F">
        <w:rPr>
          <w:rFonts w:ascii="Arial" w:hAnsi="Arial" w:cs="Arial"/>
          <w:sz w:val="24"/>
          <w:szCs w:val="24"/>
        </w:rPr>
        <w:t>Генераловского</w:t>
      </w:r>
      <w:proofErr w:type="spellEnd"/>
      <w:r w:rsidR="00814419" w:rsidRPr="0069465F">
        <w:rPr>
          <w:rFonts w:ascii="Arial" w:hAnsi="Arial" w:cs="Arial"/>
          <w:sz w:val="24"/>
          <w:szCs w:val="24"/>
        </w:rPr>
        <w:t xml:space="preserve"> сельского поселения от 1</w:t>
      </w:r>
      <w:r w:rsidRPr="0069465F">
        <w:rPr>
          <w:rFonts w:ascii="Arial" w:hAnsi="Arial" w:cs="Arial"/>
          <w:sz w:val="24"/>
          <w:szCs w:val="24"/>
        </w:rPr>
        <w:t>1</w:t>
      </w:r>
      <w:r w:rsidR="00814419" w:rsidRPr="0069465F">
        <w:rPr>
          <w:rFonts w:ascii="Arial" w:hAnsi="Arial" w:cs="Arial"/>
          <w:sz w:val="24"/>
          <w:szCs w:val="24"/>
        </w:rPr>
        <w:t>.09.201</w:t>
      </w:r>
      <w:r w:rsidRPr="0069465F">
        <w:rPr>
          <w:rFonts w:ascii="Arial" w:hAnsi="Arial" w:cs="Arial"/>
          <w:sz w:val="24"/>
          <w:szCs w:val="24"/>
        </w:rPr>
        <w:t>7</w:t>
      </w:r>
      <w:r w:rsidR="00814419" w:rsidRPr="0069465F">
        <w:rPr>
          <w:rFonts w:ascii="Arial" w:hAnsi="Arial" w:cs="Arial"/>
          <w:sz w:val="24"/>
          <w:szCs w:val="24"/>
        </w:rPr>
        <w:t>г</w:t>
      </w:r>
      <w:r w:rsidRPr="0069465F">
        <w:rPr>
          <w:rFonts w:ascii="Arial" w:hAnsi="Arial" w:cs="Arial"/>
          <w:sz w:val="24"/>
          <w:szCs w:val="24"/>
        </w:rPr>
        <w:t>.</w:t>
      </w:r>
      <w:r w:rsidR="00814419" w:rsidRPr="0069465F">
        <w:rPr>
          <w:rFonts w:ascii="Arial" w:hAnsi="Arial" w:cs="Arial"/>
          <w:sz w:val="24"/>
          <w:szCs w:val="24"/>
        </w:rPr>
        <w:t xml:space="preserve"> №</w:t>
      </w:r>
      <w:r w:rsidRPr="0069465F">
        <w:rPr>
          <w:rFonts w:ascii="Arial" w:hAnsi="Arial" w:cs="Arial"/>
          <w:sz w:val="24"/>
          <w:szCs w:val="24"/>
        </w:rPr>
        <w:t>61</w:t>
      </w:r>
      <w:r w:rsidR="00814419" w:rsidRPr="0069465F">
        <w:rPr>
          <w:rFonts w:ascii="Arial" w:hAnsi="Arial" w:cs="Arial"/>
          <w:sz w:val="24"/>
          <w:szCs w:val="24"/>
        </w:rPr>
        <w:t>/</w:t>
      </w:r>
      <w:r w:rsidRPr="0069465F">
        <w:rPr>
          <w:rFonts w:ascii="Arial" w:hAnsi="Arial" w:cs="Arial"/>
          <w:sz w:val="24"/>
          <w:szCs w:val="24"/>
        </w:rPr>
        <w:t>116</w:t>
      </w:r>
      <w:r w:rsidR="00814419" w:rsidRPr="0069465F">
        <w:rPr>
          <w:rFonts w:ascii="Arial" w:hAnsi="Arial" w:cs="Arial"/>
          <w:sz w:val="24"/>
          <w:szCs w:val="24"/>
        </w:rPr>
        <w:t xml:space="preserve"> </w:t>
      </w:r>
      <w:r w:rsidRPr="0069465F">
        <w:rPr>
          <w:rFonts w:ascii="Arial" w:hAnsi="Arial" w:cs="Arial"/>
          <w:sz w:val="24"/>
          <w:szCs w:val="24"/>
        </w:rPr>
        <w:t>«Об утверждении Порядка оценки эффективности предоставляемых и планируемых к предоставлению налоговых льгот по местным налогам»</w:t>
      </w:r>
      <w:r w:rsidR="00814419" w:rsidRPr="0069465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14419" w:rsidRPr="0069465F" w:rsidRDefault="00814419" w:rsidP="00814419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814419" w:rsidRPr="0069465F" w:rsidRDefault="005F0C20" w:rsidP="00814419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9465F">
        <w:rPr>
          <w:sz w:val="24"/>
          <w:szCs w:val="24"/>
        </w:rPr>
        <w:t>Подпункт 4.3 п</w:t>
      </w:r>
      <w:r w:rsidR="0031471B" w:rsidRPr="0069465F">
        <w:rPr>
          <w:sz w:val="24"/>
          <w:szCs w:val="24"/>
        </w:rPr>
        <w:t>ункт</w:t>
      </w:r>
      <w:r w:rsidRPr="0069465F">
        <w:rPr>
          <w:sz w:val="24"/>
          <w:szCs w:val="24"/>
        </w:rPr>
        <w:t>а</w:t>
      </w:r>
      <w:r w:rsidR="0031471B" w:rsidRPr="0069465F">
        <w:rPr>
          <w:sz w:val="24"/>
          <w:szCs w:val="24"/>
        </w:rPr>
        <w:t xml:space="preserve"> 4 </w:t>
      </w:r>
      <w:r w:rsidRPr="0069465F">
        <w:rPr>
          <w:sz w:val="24"/>
          <w:szCs w:val="24"/>
        </w:rPr>
        <w:t xml:space="preserve">прилагаемого </w:t>
      </w:r>
      <w:r w:rsidR="0031471B" w:rsidRPr="0069465F">
        <w:rPr>
          <w:sz w:val="24"/>
          <w:szCs w:val="24"/>
        </w:rPr>
        <w:t xml:space="preserve">Порядка оценки эффективности предоставляемых и планируемых к предоставлению налоговых льгот по местным налогам </w:t>
      </w:r>
      <w:r w:rsidR="00814419" w:rsidRPr="0069465F">
        <w:rPr>
          <w:sz w:val="24"/>
          <w:szCs w:val="24"/>
        </w:rPr>
        <w:t>изложить в следующей редакции:</w:t>
      </w:r>
    </w:p>
    <w:p w:rsidR="0031471B" w:rsidRPr="0069465F" w:rsidRDefault="00814419" w:rsidP="0031471B">
      <w:pPr>
        <w:ind w:left="360" w:firstLine="348"/>
        <w:jc w:val="both"/>
        <w:rPr>
          <w:rFonts w:ascii="Arial" w:hAnsi="Arial" w:cs="Arial"/>
        </w:rPr>
      </w:pPr>
      <w:r w:rsidRPr="0069465F">
        <w:rPr>
          <w:rFonts w:ascii="Arial" w:hAnsi="Arial" w:cs="Arial"/>
        </w:rPr>
        <w:t>«</w:t>
      </w:r>
      <w:r w:rsidR="0031471B" w:rsidRPr="0069465F">
        <w:rPr>
          <w:rFonts w:ascii="Arial" w:hAnsi="Arial" w:cs="Arial"/>
        </w:rPr>
        <w:t>4.3. Оценка эффективности предоставляемых и планируемых к предоставлению налоговых льгот производится в следующие сроки:</w:t>
      </w:r>
    </w:p>
    <w:p w:rsidR="0031471B" w:rsidRPr="0069465F" w:rsidRDefault="0031471B" w:rsidP="0031471B">
      <w:pPr>
        <w:ind w:left="360" w:firstLine="348"/>
        <w:jc w:val="both"/>
        <w:rPr>
          <w:rFonts w:ascii="Arial" w:hAnsi="Arial" w:cs="Arial"/>
        </w:rPr>
      </w:pPr>
      <w:r w:rsidRPr="0069465F">
        <w:rPr>
          <w:rFonts w:ascii="Arial" w:hAnsi="Arial" w:cs="Arial"/>
        </w:rPr>
        <w:t>- по планируемым к предоставлению налоговым льготам – в течение месяца со дня поступления предложений о предоставлении налоговых льгот;</w:t>
      </w:r>
    </w:p>
    <w:p w:rsidR="00E47897" w:rsidRPr="0069465F" w:rsidRDefault="0031471B" w:rsidP="0031471B">
      <w:pPr>
        <w:shd w:val="clear" w:color="auto" w:fill="FFFFFF"/>
        <w:ind w:left="547"/>
        <w:rPr>
          <w:rFonts w:ascii="Arial" w:hAnsi="Arial" w:cs="Arial"/>
        </w:rPr>
      </w:pPr>
      <w:r w:rsidRPr="0069465F">
        <w:rPr>
          <w:rFonts w:ascii="Arial" w:hAnsi="Arial" w:cs="Arial"/>
        </w:rPr>
        <w:t xml:space="preserve">- по предоставленным налоговым льготам по состоянию на конец отчетного года – в срок до 1 августа года, следующего </w:t>
      </w:r>
      <w:proofErr w:type="gramStart"/>
      <w:r w:rsidRPr="0069465F">
        <w:rPr>
          <w:rFonts w:ascii="Arial" w:hAnsi="Arial" w:cs="Arial"/>
        </w:rPr>
        <w:t>за</w:t>
      </w:r>
      <w:proofErr w:type="gramEnd"/>
      <w:r w:rsidRPr="0069465F">
        <w:rPr>
          <w:rFonts w:ascii="Arial" w:hAnsi="Arial" w:cs="Arial"/>
        </w:rPr>
        <w:t xml:space="preserve"> отчетным.».</w:t>
      </w:r>
    </w:p>
    <w:p w:rsidR="0031471B" w:rsidRPr="0069465F" w:rsidRDefault="0031471B" w:rsidP="0031471B">
      <w:pPr>
        <w:shd w:val="clear" w:color="auto" w:fill="FFFFFF"/>
        <w:ind w:left="547"/>
        <w:rPr>
          <w:rFonts w:ascii="Arial" w:hAnsi="Arial" w:cs="Arial"/>
          <w:highlight w:val="yellow"/>
        </w:rPr>
      </w:pPr>
    </w:p>
    <w:p w:rsidR="00D94BFC" w:rsidRPr="0069465F" w:rsidRDefault="00D94BFC" w:rsidP="00E47897">
      <w:pPr>
        <w:shd w:val="clear" w:color="auto" w:fill="FFFFFF"/>
        <w:spacing w:before="10" w:line="312" w:lineRule="exact"/>
        <w:ind w:firstLine="709"/>
        <w:jc w:val="both"/>
        <w:rPr>
          <w:rFonts w:ascii="Arial" w:hAnsi="Arial" w:cs="Arial"/>
        </w:rPr>
      </w:pPr>
      <w:r w:rsidRPr="0069465F">
        <w:rPr>
          <w:rFonts w:ascii="Arial" w:hAnsi="Arial" w:cs="Arial"/>
        </w:rPr>
        <w:t xml:space="preserve">2. Направить решение главе </w:t>
      </w:r>
      <w:proofErr w:type="spellStart"/>
      <w:r w:rsidRPr="0069465F">
        <w:rPr>
          <w:rFonts w:ascii="Arial" w:hAnsi="Arial" w:cs="Arial"/>
        </w:rPr>
        <w:t>Генераловского</w:t>
      </w:r>
      <w:proofErr w:type="spellEnd"/>
      <w:r w:rsidRPr="0069465F">
        <w:rPr>
          <w:rFonts w:ascii="Arial" w:hAnsi="Arial" w:cs="Arial"/>
        </w:rPr>
        <w:t xml:space="preserve"> сельского поселения на подписание и обнародование.</w:t>
      </w:r>
    </w:p>
    <w:p w:rsidR="00D94BFC" w:rsidRPr="0069465F" w:rsidRDefault="00D94BFC" w:rsidP="00D94BFC">
      <w:pPr>
        <w:jc w:val="center"/>
        <w:rPr>
          <w:rFonts w:ascii="Arial" w:hAnsi="Arial" w:cs="Arial"/>
        </w:rPr>
      </w:pPr>
    </w:p>
    <w:p w:rsidR="00D94BFC" w:rsidRPr="0069465F" w:rsidRDefault="00D94BFC" w:rsidP="00D94BFC">
      <w:pPr>
        <w:jc w:val="center"/>
        <w:rPr>
          <w:rFonts w:ascii="Arial" w:hAnsi="Arial" w:cs="Arial"/>
        </w:rPr>
      </w:pPr>
    </w:p>
    <w:p w:rsidR="00D94BFC" w:rsidRPr="0069465F" w:rsidRDefault="00D94BFC" w:rsidP="00D94BFC">
      <w:pPr>
        <w:jc w:val="center"/>
        <w:rPr>
          <w:rFonts w:ascii="Arial" w:hAnsi="Arial" w:cs="Arial"/>
        </w:rPr>
      </w:pPr>
    </w:p>
    <w:p w:rsidR="00D94BFC" w:rsidRPr="0069465F" w:rsidRDefault="00D94BFC" w:rsidP="00D94BFC">
      <w:pPr>
        <w:tabs>
          <w:tab w:val="left" w:pos="6615"/>
        </w:tabs>
        <w:rPr>
          <w:rFonts w:ascii="Arial" w:hAnsi="Arial" w:cs="Arial"/>
        </w:rPr>
      </w:pPr>
      <w:r w:rsidRPr="0069465F">
        <w:rPr>
          <w:rFonts w:ascii="Arial" w:hAnsi="Arial" w:cs="Arial"/>
        </w:rPr>
        <w:t xml:space="preserve">Глава </w:t>
      </w:r>
      <w:proofErr w:type="spellStart"/>
      <w:r w:rsidRPr="0069465F">
        <w:rPr>
          <w:rFonts w:ascii="Arial" w:hAnsi="Arial" w:cs="Arial"/>
        </w:rPr>
        <w:t>Генераловского</w:t>
      </w:r>
      <w:proofErr w:type="spellEnd"/>
    </w:p>
    <w:p w:rsidR="00D94BFC" w:rsidRPr="0069465F" w:rsidRDefault="00D94BFC" w:rsidP="00D94BFC">
      <w:pPr>
        <w:tabs>
          <w:tab w:val="left" w:pos="7200"/>
        </w:tabs>
        <w:rPr>
          <w:rFonts w:ascii="Arial" w:hAnsi="Arial" w:cs="Arial"/>
        </w:rPr>
      </w:pPr>
      <w:r w:rsidRPr="0069465F">
        <w:rPr>
          <w:rFonts w:ascii="Arial" w:hAnsi="Arial" w:cs="Arial"/>
        </w:rPr>
        <w:t>сельского поселения</w:t>
      </w:r>
      <w:r w:rsidRPr="0069465F">
        <w:rPr>
          <w:rFonts w:ascii="Arial" w:hAnsi="Arial" w:cs="Arial"/>
        </w:rPr>
        <w:tab/>
        <w:t xml:space="preserve">   В.А. Генералов</w:t>
      </w:r>
    </w:p>
    <w:p w:rsidR="00D94BFC" w:rsidRPr="0069465F" w:rsidRDefault="00D94BFC" w:rsidP="00D94BFC">
      <w:pPr>
        <w:jc w:val="center"/>
        <w:rPr>
          <w:rFonts w:ascii="Arial" w:hAnsi="Arial" w:cs="Arial"/>
        </w:rPr>
      </w:pPr>
    </w:p>
    <w:sectPr w:rsidR="00D94BFC" w:rsidRPr="0069465F" w:rsidSect="005D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D17"/>
    <w:multiLevelType w:val="hybridMultilevel"/>
    <w:tmpl w:val="5350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33"/>
    <w:rsid w:val="00031204"/>
    <w:rsid w:val="000E619B"/>
    <w:rsid w:val="00100BD2"/>
    <w:rsid w:val="00121F72"/>
    <w:rsid w:val="0031471B"/>
    <w:rsid w:val="00321D9E"/>
    <w:rsid w:val="003F1C53"/>
    <w:rsid w:val="005B2983"/>
    <w:rsid w:val="005D5991"/>
    <w:rsid w:val="005F0C20"/>
    <w:rsid w:val="0069465F"/>
    <w:rsid w:val="007F1D6F"/>
    <w:rsid w:val="007F2571"/>
    <w:rsid w:val="00814419"/>
    <w:rsid w:val="008A4170"/>
    <w:rsid w:val="00941141"/>
    <w:rsid w:val="00B43C86"/>
    <w:rsid w:val="00B52012"/>
    <w:rsid w:val="00C30E33"/>
    <w:rsid w:val="00D94BFC"/>
    <w:rsid w:val="00E4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1441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4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14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14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441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1441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4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14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144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441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dcterms:created xsi:type="dcterms:W3CDTF">2019-09-05T07:33:00Z</dcterms:created>
  <dcterms:modified xsi:type="dcterms:W3CDTF">2019-09-05T07:33:00Z</dcterms:modified>
</cp:coreProperties>
</file>